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A3" w:rsidRDefault="00525E1A">
      <w:r>
        <w:rPr>
          <w:noProof/>
        </w:rPr>
        <w:drawing>
          <wp:anchor distT="0" distB="0" distL="114300" distR="114300" simplePos="0" relativeHeight="251681792" behindDoc="1" locked="0" layoutInCell="1" allowOverlap="1" wp14:anchorId="73CF72A0" wp14:editId="786D49CD">
            <wp:simplePos x="0" y="0"/>
            <wp:positionH relativeFrom="column">
              <wp:posOffset>4772025</wp:posOffset>
            </wp:positionH>
            <wp:positionV relativeFrom="paragraph">
              <wp:posOffset>-228600</wp:posOffset>
            </wp:positionV>
            <wp:extent cx="1581912" cy="158191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on Fish.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81912" cy="1581912"/>
                    </a:xfrm>
                    <a:prstGeom prst="rect">
                      <a:avLst/>
                    </a:prstGeom>
                  </pic:spPr>
                </pic:pic>
              </a:graphicData>
            </a:graphic>
            <wp14:sizeRelH relativeFrom="margin">
              <wp14:pctWidth>0</wp14:pctWidth>
            </wp14:sizeRelH>
            <wp14:sizeRelV relativeFrom="margin">
              <wp14:pctHeight>0</wp14:pctHeight>
            </wp14:sizeRelV>
          </wp:anchor>
        </w:drawing>
      </w:r>
      <w:r w:rsidR="004310EE">
        <w:rPr>
          <w:noProof/>
        </w:rPr>
        <w:drawing>
          <wp:anchor distT="0" distB="0" distL="114300" distR="114300" simplePos="0" relativeHeight="251680768" behindDoc="1" locked="0" layoutInCell="1" allowOverlap="1" wp14:anchorId="5FBD2D3B" wp14:editId="777D0CF8">
            <wp:simplePos x="0" y="0"/>
            <wp:positionH relativeFrom="column">
              <wp:posOffset>1667068</wp:posOffset>
            </wp:positionH>
            <wp:positionV relativeFrom="paragraph">
              <wp:posOffset>-345440</wp:posOffset>
            </wp:positionV>
            <wp:extent cx="3067050" cy="13132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nebiolog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7050" cy="1313263"/>
                    </a:xfrm>
                    <a:prstGeom prst="rect">
                      <a:avLst/>
                    </a:prstGeom>
                  </pic:spPr>
                </pic:pic>
              </a:graphicData>
            </a:graphic>
            <wp14:sizeRelH relativeFrom="margin">
              <wp14:pctWidth>0</wp14:pctWidth>
            </wp14:sizeRelH>
            <wp14:sizeRelV relativeFrom="margin">
              <wp14:pctHeight>0</wp14:pctHeight>
            </wp14:sizeRelV>
          </wp:anchor>
        </w:drawing>
      </w:r>
      <w:r w:rsidR="00B31DE6">
        <w:rPr>
          <w:rFonts w:ascii="Times New Roman" w:hAnsi="Times New Roman" w:cs="Times New Roman"/>
          <w:noProof/>
          <w:sz w:val="24"/>
          <w:szCs w:val="24"/>
        </w:rPr>
        <w:drawing>
          <wp:anchor distT="0" distB="0" distL="114300" distR="114300" simplePos="0" relativeHeight="251682816" behindDoc="1" locked="0" layoutInCell="1" allowOverlap="1" wp14:anchorId="13676C73" wp14:editId="01B8300D">
            <wp:simplePos x="0" y="0"/>
            <wp:positionH relativeFrom="column">
              <wp:posOffset>-219075</wp:posOffset>
            </wp:positionH>
            <wp:positionV relativeFrom="paragraph">
              <wp:posOffset>-200025</wp:posOffset>
            </wp:positionV>
            <wp:extent cx="1801368" cy="1353312"/>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avanax 04 HL 04-18-1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801368" cy="1353312"/>
                    </a:xfrm>
                    <a:prstGeom prst="rect">
                      <a:avLst/>
                    </a:prstGeom>
                  </pic:spPr>
                </pic:pic>
              </a:graphicData>
            </a:graphic>
            <wp14:sizeRelH relativeFrom="margin">
              <wp14:pctWidth>0</wp14:pctWidth>
            </wp14:sizeRelH>
            <wp14:sizeRelV relativeFrom="margin">
              <wp14:pctHeight>0</wp14:pctHeight>
            </wp14:sizeRelV>
          </wp:anchor>
        </w:drawing>
      </w:r>
    </w:p>
    <w:p w:rsidR="00CA09DF" w:rsidRDefault="002478A3">
      <w:r>
        <w:t xml:space="preserve">                         </w:t>
      </w:r>
      <w:r w:rsidR="00CA09DF">
        <w:t xml:space="preserve">                                          </w:t>
      </w:r>
    </w:p>
    <w:p w:rsidR="00F86D88" w:rsidRDefault="00F86D88" w:rsidP="00CA09DF">
      <w:pPr>
        <w:spacing w:line="240" w:lineRule="auto"/>
        <w:contextualSpacing/>
        <w:rPr>
          <w:b/>
          <w:sz w:val="24"/>
          <w:szCs w:val="24"/>
        </w:rPr>
      </w:pPr>
    </w:p>
    <w:p w:rsidR="00F86D88" w:rsidRDefault="00F86D88" w:rsidP="00CA09DF">
      <w:pPr>
        <w:spacing w:line="240" w:lineRule="auto"/>
        <w:contextualSpacing/>
        <w:rPr>
          <w:b/>
          <w:sz w:val="24"/>
          <w:szCs w:val="24"/>
        </w:rPr>
      </w:pPr>
    </w:p>
    <w:p w:rsidR="00F86D88" w:rsidRDefault="00F86D88" w:rsidP="00CA09DF">
      <w:pPr>
        <w:spacing w:line="240" w:lineRule="auto"/>
        <w:contextualSpacing/>
        <w:rPr>
          <w:b/>
          <w:sz w:val="24"/>
          <w:szCs w:val="24"/>
        </w:rPr>
      </w:pPr>
    </w:p>
    <w:p w:rsidR="00F86D88" w:rsidRDefault="00F86D88" w:rsidP="00CA09DF">
      <w:pPr>
        <w:spacing w:line="240" w:lineRule="auto"/>
        <w:contextualSpacing/>
        <w:rPr>
          <w:b/>
          <w:sz w:val="24"/>
          <w:szCs w:val="24"/>
        </w:rPr>
      </w:pPr>
    </w:p>
    <w:p w:rsidR="00F86D88" w:rsidRDefault="00F86D88" w:rsidP="00CA09DF">
      <w:pPr>
        <w:spacing w:line="240" w:lineRule="auto"/>
        <w:contextualSpacing/>
        <w:rPr>
          <w:b/>
          <w:sz w:val="24"/>
          <w:szCs w:val="24"/>
        </w:rPr>
      </w:pPr>
    </w:p>
    <w:p w:rsidR="00F86D88" w:rsidRPr="00F86D88" w:rsidRDefault="00CA09DF" w:rsidP="00CA09DF">
      <w:pPr>
        <w:spacing w:line="240" w:lineRule="auto"/>
        <w:contextualSpacing/>
        <w:rPr>
          <w:b/>
          <w:sz w:val="24"/>
          <w:szCs w:val="24"/>
        </w:rPr>
      </w:pPr>
      <w:r w:rsidRPr="00CA09DF">
        <w:rPr>
          <w:b/>
          <w:sz w:val="24"/>
          <w:szCs w:val="24"/>
        </w:rPr>
        <w:t>Banning High School</w:t>
      </w:r>
      <w:r w:rsidR="00F86D88" w:rsidRPr="004630E8">
        <w:rPr>
          <w:rFonts w:ascii="Arial" w:hAnsi="Arial" w:cs="Arial"/>
          <w:noProof/>
          <w:color w:val="222222"/>
          <w:sz w:val="24"/>
          <w:szCs w:val="24"/>
          <w:shd w:val="clear" w:color="auto" w:fill="FFFFFF"/>
        </w:rPr>
        <mc:AlternateContent>
          <mc:Choice Requires="wps">
            <w:drawing>
              <wp:anchor distT="45720" distB="45720" distL="114300" distR="114300" simplePos="0" relativeHeight="251664384" behindDoc="0" locked="0" layoutInCell="1" allowOverlap="1" wp14:anchorId="4B990165" wp14:editId="47D76179">
                <wp:simplePos x="0" y="0"/>
                <wp:positionH relativeFrom="column">
                  <wp:posOffset>3933825</wp:posOffset>
                </wp:positionH>
                <wp:positionV relativeFrom="paragraph">
                  <wp:posOffset>16510</wp:posOffset>
                </wp:positionV>
                <wp:extent cx="2535555" cy="140462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404620"/>
                        </a:xfrm>
                        <a:prstGeom prst="rect">
                          <a:avLst/>
                        </a:prstGeom>
                        <a:solidFill>
                          <a:srgbClr val="FFFFFF"/>
                        </a:solidFill>
                        <a:ln w="9525">
                          <a:solidFill>
                            <a:schemeClr val="bg1"/>
                          </a:solidFill>
                          <a:miter lim="800000"/>
                          <a:headEnd/>
                          <a:tailEnd/>
                        </a:ln>
                      </wps:spPr>
                      <wps:txbx>
                        <w:txbxContent>
                          <w:p w:rsidR="004630E8" w:rsidRDefault="004630E8">
                            <w:pPr>
                              <w:contextualSpacing/>
                              <w:rPr>
                                <w:b/>
                                <w:sz w:val="24"/>
                                <w:szCs w:val="24"/>
                              </w:rPr>
                            </w:pPr>
                            <w:r>
                              <w:rPr>
                                <w:b/>
                                <w:sz w:val="24"/>
                                <w:szCs w:val="24"/>
                              </w:rPr>
                              <w:t>Mr. S</w:t>
                            </w:r>
                            <w:r w:rsidR="00CE5B24">
                              <w:rPr>
                                <w:b/>
                                <w:sz w:val="24"/>
                                <w:szCs w:val="24"/>
                              </w:rPr>
                              <w:t>teinriede/Mr. S</w:t>
                            </w:r>
                          </w:p>
                          <w:p w:rsidR="00172E6C" w:rsidRDefault="006B1838">
                            <w:pPr>
                              <w:contextualSpacing/>
                              <w:rPr>
                                <w:b/>
                                <w:sz w:val="24"/>
                                <w:szCs w:val="24"/>
                              </w:rPr>
                            </w:pPr>
                            <w:r>
                              <w:rPr>
                                <w:b/>
                                <w:sz w:val="24"/>
                                <w:szCs w:val="24"/>
                              </w:rPr>
                              <w:t>Room 2</w:t>
                            </w:r>
                            <w:r w:rsidR="00172E6C">
                              <w:rPr>
                                <w:b/>
                                <w:sz w:val="24"/>
                                <w:szCs w:val="24"/>
                              </w:rPr>
                              <w:t>22</w:t>
                            </w:r>
                          </w:p>
                          <w:p w:rsidR="004630E8" w:rsidRDefault="004630E8">
                            <w:pPr>
                              <w:contextualSpacing/>
                              <w:rPr>
                                <w:sz w:val="24"/>
                                <w:szCs w:val="24"/>
                              </w:rPr>
                            </w:pPr>
                            <w:r>
                              <w:rPr>
                                <w:sz w:val="24"/>
                                <w:szCs w:val="24"/>
                              </w:rPr>
                              <w:t>Omniology.weebly.com</w:t>
                            </w:r>
                          </w:p>
                          <w:p w:rsidR="004630E8" w:rsidRPr="004630E8" w:rsidRDefault="004630E8">
                            <w:pPr>
                              <w:contextualSpacing/>
                              <w:rPr>
                                <w:sz w:val="24"/>
                                <w:szCs w:val="24"/>
                              </w:rPr>
                            </w:pPr>
                            <w:r>
                              <w:rPr>
                                <w:sz w:val="24"/>
                                <w:szCs w:val="24"/>
                              </w:rPr>
                              <w:t>TheSisforscience@gmail.com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90165" id="_x0000_t202" coordsize="21600,21600" o:spt="202" path="m,l,21600r21600,l21600,xe">
                <v:stroke joinstyle="miter"/>
                <v:path gradientshapeok="t" o:connecttype="rect"/>
              </v:shapetype>
              <v:shape id="Text Box 2" o:spid="_x0000_s1026" type="#_x0000_t202" style="position:absolute;margin-left:309.75pt;margin-top:1.3pt;width:199.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" strokecolor="white [3212]">
                <v:textbox style="mso-fit-shape-to-text:t">
                  <w:txbxContent>
                    <w:p w:rsidR="004630E8" w:rsidRDefault="004630E8">
                      <w:pPr>
                        <w:contextualSpacing/>
                        <w:rPr>
                          <w:b/>
                          <w:sz w:val="24"/>
                          <w:szCs w:val="24"/>
                        </w:rPr>
                      </w:pPr>
                      <w:r>
                        <w:rPr>
                          <w:b/>
                          <w:sz w:val="24"/>
                          <w:szCs w:val="24"/>
                        </w:rPr>
                        <w:t>Mr. S</w:t>
                      </w:r>
                      <w:r w:rsidR="00CE5B24">
                        <w:rPr>
                          <w:b/>
                          <w:sz w:val="24"/>
                          <w:szCs w:val="24"/>
                        </w:rPr>
                        <w:t>teinriede/Mr. S</w:t>
                      </w:r>
                    </w:p>
                    <w:p w:rsidR="00172E6C" w:rsidRDefault="006B1838">
                      <w:pPr>
                        <w:contextualSpacing/>
                        <w:rPr>
                          <w:b/>
                          <w:sz w:val="24"/>
                          <w:szCs w:val="24"/>
                        </w:rPr>
                      </w:pPr>
                      <w:r>
                        <w:rPr>
                          <w:b/>
                          <w:sz w:val="24"/>
                          <w:szCs w:val="24"/>
                        </w:rPr>
                        <w:t>Room 2</w:t>
                      </w:r>
                      <w:r w:rsidR="00172E6C">
                        <w:rPr>
                          <w:b/>
                          <w:sz w:val="24"/>
                          <w:szCs w:val="24"/>
                        </w:rPr>
                        <w:t>22</w:t>
                      </w:r>
                    </w:p>
                    <w:p w:rsidR="004630E8" w:rsidRDefault="004630E8">
                      <w:pPr>
                        <w:contextualSpacing/>
                        <w:rPr>
                          <w:sz w:val="24"/>
                          <w:szCs w:val="24"/>
                        </w:rPr>
                      </w:pPr>
                      <w:r>
                        <w:rPr>
                          <w:sz w:val="24"/>
                          <w:szCs w:val="24"/>
                        </w:rPr>
                        <w:t>Omniology.weebly.com</w:t>
                      </w:r>
                    </w:p>
                    <w:p w:rsidR="004630E8" w:rsidRPr="004630E8" w:rsidRDefault="004630E8">
                      <w:pPr>
                        <w:contextualSpacing/>
                        <w:rPr>
                          <w:sz w:val="24"/>
                          <w:szCs w:val="24"/>
                        </w:rPr>
                      </w:pPr>
                      <w:r>
                        <w:rPr>
                          <w:sz w:val="24"/>
                          <w:szCs w:val="24"/>
                        </w:rPr>
                        <w:t>TheSisforscience@gmail.com</w:t>
                      </w:r>
                    </w:p>
                  </w:txbxContent>
                </v:textbox>
                <w10:wrap type="square"/>
              </v:shape>
            </w:pict>
          </mc:Fallback>
        </mc:AlternateContent>
      </w:r>
    </w:p>
    <w:p w:rsidR="00CA09DF" w:rsidRPr="00CA09DF" w:rsidRDefault="00CA09DF" w:rsidP="00CA09DF">
      <w:pPr>
        <w:spacing w:line="240" w:lineRule="auto"/>
        <w:contextualSpacing/>
        <w:rPr>
          <w:rFonts w:ascii="Arial" w:hAnsi="Arial" w:cs="Arial"/>
          <w:color w:val="222222"/>
          <w:sz w:val="24"/>
          <w:szCs w:val="24"/>
          <w:shd w:val="clear" w:color="auto" w:fill="FFFFFF"/>
        </w:rPr>
      </w:pPr>
      <w:r w:rsidRPr="00CA09DF">
        <w:rPr>
          <w:rFonts w:ascii="Arial" w:hAnsi="Arial" w:cs="Arial"/>
          <w:color w:val="222222"/>
          <w:sz w:val="24"/>
          <w:szCs w:val="24"/>
          <w:shd w:val="clear" w:color="auto" w:fill="FFFFFF"/>
        </w:rPr>
        <w:t xml:space="preserve">1527 </w:t>
      </w:r>
      <w:proofErr w:type="spellStart"/>
      <w:r w:rsidRPr="00CA09DF">
        <w:rPr>
          <w:rFonts w:ascii="Arial" w:hAnsi="Arial" w:cs="Arial"/>
          <w:color w:val="222222"/>
          <w:sz w:val="24"/>
          <w:szCs w:val="24"/>
          <w:shd w:val="clear" w:color="auto" w:fill="FFFFFF"/>
        </w:rPr>
        <w:t>Lakme</w:t>
      </w:r>
      <w:proofErr w:type="spellEnd"/>
      <w:r w:rsidRPr="00CA09DF">
        <w:rPr>
          <w:rFonts w:ascii="Arial" w:hAnsi="Arial" w:cs="Arial"/>
          <w:color w:val="222222"/>
          <w:sz w:val="24"/>
          <w:szCs w:val="24"/>
          <w:shd w:val="clear" w:color="auto" w:fill="FFFFFF"/>
        </w:rPr>
        <w:t xml:space="preserve"> Ave, </w:t>
      </w:r>
    </w:p>
    <w:p w:rsidR="00CA09DF" w:rsidRPr="00CA09DF" w:rsidRDefault="00CA09DF" w:rsidP="00CA09DF">
      <w:pPr>
        <w:spacing w:line="240" w:lineRule="auto"/>
        <w:contextualSpacing/>
        <w:rPr>
          <w:rFonts w:ascii="Arial" w:hAnsi="Arial" w:cs="Arial"/>
          <w:color w:val="222222"/>
          <w:sz w:val="24"/>
          <w:szCs w:val="24"/>
          <w:shd w:val="clear" w:color="auto" w:fill="FFFFFF"/>
        </w:rPr>
      </w:pPr>
      <w:r w:rsidRPr="00CA09DF">
        <w:rPr>
          <w:rFonts w:ascii="Arial" w:hAnsi="Arial" w:cs="Arial"/>
          <w:color w:val="222222"/>
          <w:sz w:val="24"/>
          <w:szCs w:val="24"/>
          <w:shd w:val="clear" w:color="auto" w:fill="FFFFFF"/>
        </w:rPr>
        <w:t>Wilmington, CA 90744</w:t>
      </w:r>
    </w:p>
    <w:p w:rsidR="00CA09DF" w:rsidRDefault="000015B2" w:rsidP="00CA09DF">
      <w:pPr>
        <w:spacing w:line="240" w:lineRule="auto"/>
        <w:contextualSpacing/>
        <w:rPr>
          <w:sz w:val="24"/>
          <w:szCs w:val="24"/>
        </w:rPr>
      </w:pPr>
      <w:r w:rsidRPr="00172E6C">
        <w:rPr>
          <w:noProof/>
          <w:sz w:val="24"/>
          <w:szCs w:val="24"/>
        </w:rPr>
        <mc:AlternateContent>
          <mc:Choice Requires="wps">
            <w:drawing>
              <wp:anchor distT="45720" distB="45720" distL="114300" distR="114300" simplePos="0" relativeHeight="251672576" behindDoc="0" locked="0" layoutInCell="1" allowOverlap="1" wp14:anchorId="2CC33A5F" wp14:editId="58A31910">
                <wp:simplePos x="0" y="0"/>
                <wp:positionH relativeFrom="margin">
                  <wp:align>left</wp:align>
                </wp:positionH>
                <wp:positionV relativeFrom="paragraph">
                  <wp:posOffset>3811270</wp:posOffset>
                </wp:positionV>
                <wp:extent cx="3143250" cy="19335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33575"/>
                        </a:xfrm>
                        <a:prstGeom prst="rect">
                          <a:avLst/>
                        </a:prstGeom>
                        <a:solidFill>
                          <a:srgbClr val="FFFFFF"/>
                        </a:solidFill>
                        <a:ln w="9525">
                          <a:solidFill>
                            <a:srgbClr val="000000"/>
                          </a:solidFill>
                          <a:miter lim="800000"/>
                          <a:headEnd/>
                          <a:tailEnd/>
                        </a:ln>
                      </wps:spPr>
                      <wps:txbx>
                        <w:txbxContent>
                          <w:p w:rsidR="00172E6C" w:rsidRPr="003244FA" w:rsidRDefault="003244FA">
                            <w:pPr>
                              <w:rPr>
                                <w:sz w:val="24"/>
                                <w:szCs w:val="24"/>
                              </w:rPr>
                            </w:pPr>
                            <w:r w:rsidRPr="003244FA">
                              <w:rPr>
                                <w:sz w:val="24"/>
                                <w:szCs w:val="24"/>
                              </w:rPr>
                              <w:t>Major assignments will be graded using a 4 point rubric.  Rubrics are designed to allow students to show mastery of the California Content Standards and</w:t>
                            </w:r>
                            <w:r w:rsidRPr="003244FA">
                              <w:rPr>
                                <w:b/>
                                <w:sz w:val="24"/>
                                <w:szCs w:val="24"/>
                              </w:rPr>
                              <w:t xml:space="preserve"> assignments graded with a rubric can be revised/re-done to allow the students to improve their grade</w:t>
                            </w:r>
                            <w:r w:rsidR="00333487">
                              <w:rPr>
                                <w:b/>
                                <w:sz w:val="24"/>
                                <w:szCs w:val="24"/>
                              </w:rPr>
                              <w:t xml:space="preserve"> (excluding finals)</w:t>
                            </w:r>
                            <w:r w:rsidRPr="003244FA">
                              <w:rPr>
                                <w:b/>
                                <w:sz w:val="24"/>
                                <w:szCs w:val="24"/>
                              </w:rPr>
                              <w:t>.</w:t>
                            </w:r>
                            <w:r w:rsidRPr="003244FA">
                              <w:rPr>
                                <w:sz w:val="24"/>
                                <w:szCs w:val="24"/>
                              </w:rPr>
                              <w:t xml:space="preserve">  Assignments graded with a rubric include; notebooks, end of unit projects/tasks, lab reports, and current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33A5F" id="_x0000_t202" coordsize="21600,21600" o:spt="202" path="m,l,21600r21600,l21600,xe">
                <v:stroke joinstyle="miter"/>
                <v:path gradientshapeok="t" o:connecttype="rect"/>
              </v:shapetype>
              <v:shape id="_x0000_s1027" type="#_x0000_t202" style="position:absolute;margin-left:0;margin-top:300.1pt;width:247.5pt;height:152.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xHJgIAAE0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">
                <v:textbox>
                  <w:txbxContent>
                    <w:p w:rsidR="00172E6C" w:rsidRPr="003244FA" w:rsidRDefault="003244FA">
                      <w:pPr>
                        <w:rPr>
                          <w:sz w:val="24"/>
                          <w:szCs w:val="24"/>
                        </w:rPr>
                      </w:pPr>
                      <w:r w:rsidRPr="003244FA">
                        <w:rPr>
                          <w:sz w:val="24"/>
                          <w:szCs w:val="24"/>
                        </w:rPr>
                        <w:t xml:space="preserve">Major assignments will be graded using a </w:t>
                      </w:r>
                      <w:proofErr w:type="gramStart"/>
                      <w:r w:rsidRPr="003244FA">
                        <w:rPr>
                          <w:sz w:val="24"/>
                          <w:szCs w:val="24"/>
                        </w:rPr>
                        <w:t>4 point</w:t>
                      </w:r>
                      <w:proofErr w:type="gramEnd"/>
                      <w:r w:rsidRPr="003244FA">
                        <w:rPr>
                          <w:sz w:val="24"/>
                          <w:szCs w:val="24"/>
                        </w:rPr>
                        <w:t xml:space="preserve"> rubric.  Rubrics are designed to allow students to show mastery of the California Content Standards and</w:t>
                      </w:r>
                      <w:r w:rsidRPr="003244FA">
                        <w:rPr>
                          <w:b/>
                          <w:sz w:val="24"/>
                          <w:szCs w:val="24"/>
                        </w:rPr>
                        <w:t xml:space="preserve"> assignments graded with a rubric can be revised/re-done to allow the students to improve their grade</w:t>
                      </w:r>
                      <w:r w:rsidR="00333487">
                        <w:rPr>
                          <w:b/>
                          <w:sz w:val="24"/>
                          <w:szCs w:val="24"/>
                        </w:rPr>
                        <w:t xml:space="preserve"> (excluding finals)</w:t>
                      </w:r>
                      <w:r w:rsidRPr="003244FA">
                        <w:rPr>
                          <w:b/>
                          <w:sz w:val="24"/>
                          <w:szCs w:val="24"/>
                        </w:rPr>
                        <w:t>.</w:t>
                      </w:r>
                      <w:r w:rsidRPr="003244FA">
                        <w:rPr>
                          <w:sz w:val="24"/>
                          <w:szCs w:val="24"/>
                        </w:rPr>
                        <w:t xml:space="preserve">  Assignments graded with a rubric include; notebooks, end of unit projects/tasks, lab reports, and current events.</w:t>
                      </w:r>
                    </w:p>
                  </w:txbxContent>
                </v:textbox>
                <w10:wrap type="square" anchorx="margin"/>
              </v:shape>
            </w:pict>
          </mc:Fallback>
        </mc:AlternateContent>
      </w:r>
      <w:r w:rsidRPr="00CE5B24">
        <w:rPr>
          <w:noProof/>
          <w:sz w:val="24"/>
          <w:szCs w:val="24"/>
        </w:rPr>
        <mc:AlternateContent>
          <mc:Choice Requires="wps">
            <w:drawing>
              <wp:anchor distT="45720" distB="45720" distL="114300" distR="114300" simplePos="0" relativeHeight="251666432" behindDoc="0" locked="0" layoutInCell="1" allowOverlap="1" wp14:anchorId="040570C1" wp14:editId="5FC34BD7">
                <wp:simplePos x="0" y="0"/>
                <wp:positionH relativeFrom="margin">
                  <wp:align>left</wp:align>
                </wp:positionH>
                <wp:positionV relativeFrom="paragraph">
                  <wp:posOffset>392430</wp:posOffset>
                </wp:positionV>
                <wp:extent cx="6543675" cy="1704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04975"/>
                        </a:xfrm>
                        <a:prstGeom prst="rect">
                          <a:avLst/>
                        </a:prstGeom>
                        <a:solidFill>
                          <a:srgbClr val="FFFFFF"/>
                        </a:solidFill>
                        <a:ln w="9525">
                          <a:solidFill>
                            <a:schemeClr val="bg1"/>
                          </a:solidFill>
                          <a:miter lim="800000"/>
                          <a:headEnd/>
                          <a:tailEnd/>
                        </a:ln>
                      </wps:spPr>
                      <wps:txbx>
                        <w:txbxContent>
                          <w:p w:rsidR="00CE5B24" w:rsidRPr="00337C33" w:rsidRDefault="00B5421B" w:rsidP="00337C33">
                            <w:pPr>
                              <w:spacing w:line="240" w:lineRule="auto"/>
                              <w:rPr>
                                <w:rFonts w:ascii="Times New Roman" w:hAnsi="Times New Roman" w:cs="Times New Roman"/>
                                <w:sz w:val="24"/>
                                <w:szCs w:val="24"/>
                              </w:rPr>
                            </w:pPr>
                            <w:r>
                              <w:rPr>
                                <w:rFonts w:ascii="Times New Roman" w:hAnsi="Times New Roman" w:cs="Times New Roman"/>
                                <w:sz w:val="24"/>
                                <w:szCs w:val="24"/>
                              </w:rPr>
                              <w:t xml:space="preserve">Welcome to </w:t>
                            </w:r>
                            <w:r w:rsidR="00B31DE6">
                              <w:rPr>
                                <w:rFonts w:ascii="Times New Roman" w:hAnsi="Times New Roman" w:cs="Times New Roman"/>
                                <w:sz w:val="24"/>
                                <w:szCs w:val="24"/>
                              </w:rPr>
                              <w:t>Marine Biology</w:t>
                            </w:r>
                            <w:r w:rsidR="00167627">
                              <w:rPr>
                                <w:rFonts w:ascii="Times New Roman" w:hAnsi="Times New Roman" w:cs="Times New Roman"/>
                                <w:sz w:val="24"/>
                                <w:szCs w:val="24"/>
                              </w:rPr>
                              <w:t xml:space="preserve">, this class will </w:t>
                            </w:r>
                            <w:r w:rsidR="00333487">
                              <w:rPr>
                                <w:rFonts w:ascii="Times New Roman" w:hAnsi="Times New Roman" w:cs="Times New Roman"/>
                                <w:sz w:val="24"/>
                                <w:szCs w:val="24"/>
                              </w:rPr>
                              <w:t xml:space="preserve">examine the different zones, habitats, and ecosystems that comprise our oceans. The different factors, living and nonliving which influence the organisms living with in these zones. We will be investigating the different phylum found in our oceans and the interesting organisms that belong to each.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570C1" id="_x0000_s1028" type="#_x0000_t202" style="position:absolute;margin-left:0;margin-top:30.9pt;width:515.25pt;height:13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" strokecolor="white [3212]">
                <v:textbox>
                  <w:txbxContent>
                    <w:p w:rsidR="00CE5B24" w:rsidRPr="00337C33" w:rsidRDefault="00B5421B" w:rsidP="00337C33">
                      <w:pPr>
                        <w:spacing w:line="240" w:lineRule="auto"/>
                        <w:rPr>
                          <w:rFonts w:ascii="Times New Roman" w:hAnsi="Times New Roman" w:cs="Times New Roman"/>
                          <w:sz w:val="24"/>
                          <w:szCs w:val="24"/>
                        </w:rPr>
                      </w:pPr>
                      <w:r>
                        <w:rPr>
                          <w:rFonts w:ascii="Times New Roman" w:hAnsi="Times New Roman" w:cs="Times New Roman"/>
                          <w:sz w:val="24"/>
                          <w:szCs w:val="24"/>
                        </w:rPr>
                        <w:t xml:space="preserve">Welcome to </w:t>
                      </w:r>
                      <w:r w:rsidR="00B31DE6">
                        <w:rPr>
                          <w:rFonts w:ascii="Times New Roman" w:hAnsi="Times New Roman" w:cs="Times New Roman"/>
                          <w:sz w:val="24"/>
                          <w:szCs w:val="24"/>
                        </w:rPr>
                        <w:t>Marine Biology</w:t>
                      </w:r>
                      <w:r w:rsidR="00167627">
                        <w:rPr>
                          <w:rFonts w:ascii="Times New Roman" w:hAnsi="Times New Roman" w:cs="Times New Roman"/>
                          <w:sz w:val="24"/>
                          <w:szCs w:val="24"/>
                        </w:rPr>
                        <w:t xml:space="preserve">, this class will </w:t>
                      </w:r>
                      <w:r w:rsidR="00333487">
                        <w:rPr>
                          <w:rFonts w:ascii="Times New Roman" w:hAnsi="Times New Roman" w:cs="Times New Roman"/>
                          <w:sz w:val="24"/>
                          <w:szCs w:val="24"/>
                        </w:rPr>
                        <w:t xml:space="preserve">examine the different zones, habitats, and ecosystems that comprise our oceans. The different factors, living and nonliving which influence the organisms living with in these zones. We will be investigating the different phylum found in our oceans and the interesting organisms that belong to each. </w:t>
                      </w:r>
                    </w:p>
                  </w:txbxContent>
                </v:textbox>
                <w10:wrap type="square" anchorx="margin"/>
              </v:shape>
            </w:pict>
          </mc:Fallback>
        </mc:AlternateContent>
      </w:r>
      <w:r w:rsidR="003244FA" w:rsidRPr="003244FA">
        <w:rPr>
          <w:noProof/>
          <w:sz w:val="24"/>
          <w:szCs w:val="24"/>
        </w:rPr>
        <mc:AlternateContent>
          <mc:Choice Requires="wps">
            <w:drawing>
              <wp:anchor distT="45720" distB="45720" distL="114300" distR="114300" simplePos="0" relativeHeight="251674624" behindDoc="0" locked="0" layoutInCell="1" allowOverlap="1" wp14:anchorId="62416BFE" wp14:editId="02D8D6E7">
                <wp:simplePos x="0" y="0"/>
                <wp:positionH relativeFrom="column">
                  <wp:posOffset>3200400</wp:posOffset>
                </wp:positionH>
                <wp:positionV relativeFrom="paragraph">
                  <wp:posOffset>4202430</wp:posOffset>
                </wp:positionV>
                <wp:extent cx="3105150" cy="18097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80975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2289"/>
                              <w:gridCol w:w="2289"/>
                            </w:tblGrid>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Rubric Points</w:t>
                                  </w:r>
                                </w:p>
                              </w:tc>
                              <w:tc>
                                <w:tcPr>
                                  <w:tcW w:w="2289" w:type="dxa"/>
                                </w:tcPr>
                                <w:p w:rsidR="003244FA" w:rsidRPr="006130A0" w:rsidRDefault="003244FA" w:rsidP="003244FA">
                                  <w:pPr>
                                    <w:jc w:val="center"/>
                                    <w:rPr>
                                      <w:sz w:val="24"/>
                                      <w:szCs w:val="24"/>
                                    </w:rPr>
                                  </w:pPr>
                                  <w:r w:rsidRPr="006130A0">
                                    <w:rPr>
                                      <w:sz w:val="24"/>
                                      <w:szCs w:val="24"/>
                                    </w:rPr>
                                    <w:t>Point Value</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4</w:t>
                                  </w:r>
                                </w:p>
                              </w:tc>
                              <w:tc>
                                <w:tcPr>
                                  <w:tcW w:w="2289" w:type="dxa"/>
                                </w:tcPr>
                                <w:p w:rsidR="003244FA" w:rsidRPr="006130A0" w:rsidRDefault="003244FA" w:rsidP="003244FA">
                                  <w:pPr>
                                    <w:jc w:val="center"/>
                                    <w:rPr>
                                      <w:sz w:val="24"/>
                                      <w:szCs w:val="24"/>
                                    </w:rPr>
                                  </w:pPr>
                                  <w:r w:rsidRPr="006130A0">
                                    <w:rPr>
                                      <w:sz w:val="24"/>
                                      <w:szCs w:val="24"/>
                                    </w:rPr>
                                    <w:t>100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3</w:t>
                                  </w:r>
                                </w:p>
                              </w:tc>
                              <w:tc>
                                <w:tcPr>
                                  <w:tcW w:w="2289" w:type="dxa"/>
                                </w:tcPr>
                                <w:p w:rsidR="003244FA" w:rsidRPr="006130A0" w:rsidRDefault="003244FA" w:rsidP="003244FA">
                                  <w:pPr>
                                    <w:jc w:val="center"/>
                                    <w:rPr>
                                      <w:sz w:val="24"/>
                                      <w:szCs w:val="24"/>
                                    </w:rPr>
                                  </w:pPr>
                                  <w:r w:rsidRPr="006130A0">
                                    <w:rPr>
                                      <w:sz w:val="24"/>
                                      <w:szCs w:val="24"/>
                                    </w:rPr>
                                    <w:t>85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2</w:t>
                                  </w:r>
                                </w:p>
                              </w:tc>
                              <w:tc>
                                <w:tcPr>
                                  <w:tcW w:w="2289" w:type="dxa"/>
                                </w:tcPr>
                                <w:p w:rsidR="003244FA" w:rsidRPr="006130A0" w:rsidRDefault="003244FA" w:rsidP="003244FA">
                                  <w:pPr>
                                    <w:jc w:val="center"/>
                                    <w:rPr>
                                      <w:sz w:val="24"/>
                                      <w:szCs w:val="24"/>
                                    </w:rPr>
                                  </w:pPr>
                                  <w:r w:rsidRPr="006130A0">
                                    <w:rPr>
                                      <w:sz w:val="24"/>
                                      <w:szCs w:val="24"/>
                                    </w:rPr>
                                    <w:t>65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1</w:t>
                                  </w:r>
                                </w:p>
                              </w:tc>
                              <w:tc>
                                <w:tcPr>
                                  <w:tcW w:w="2289" w:type="dxa"/>
                                </w:tcPr>
                                <w:p w:rsidR="003244FA" w:rsidRPr="006130A0" w:rsidRDefault="003244FA" w:rsidP="003244FA">
                                  <w:pPr>
                                    <w:jc w:val="center"/>
                                    <w:rPr>
                                      <w:sz w:val="24"/>
                                      <w:szCs w:val="24"/>
                                    </w:rPr>
                                  </w:pPr>
                                  <w:r w:rsidRPr="006130A0">
                                    <w:rPr>
                                      <w:sz w:val="24"/>
                                      <w:szCs w:val="24"/>
                                    </w:rPr>
                                    <w:t>50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0</w:t>
                                  </w:r>
                                </w:p>
                              </w:tc>
                              <w:tc>
                                <w:tcPr>
                                  <w:tcW w:w="2289" w:type="dxa"/>
                                </w:tcPr>
                                <w:p w:rsidR="003244FA" w:rsidRPr="006130A0" w:rsidRDefault="003244FA" w:rsidP="003244FA">
                                  <w:pPr>
                                    <w:jc w:val="center"/>
                                    <w:rPr>
                                      <w:sz w:val="24"/>
                                      <w:szCs w:val="24"/>
                                    </w:rPr>
                                  </w:pPr>
                                  <w:r w:rsidRPr="006130A0">
                                    <w:rPr>
                                      <w:sz w:val="24"/>
                                      <w:szCs w:val="24"/>
                                    </w:rPr>
                                    <w:t>0</w:t>
                                  </w:r>
                                </w:p>
                              </w:tc>
                            </w:tr>
                          </w:tbl>
                          <w:p w:rsidR="003244FA" w:rsidRDefault="00324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16BFE" id="_x0000_s1029" type="#_x0000_t202" style="position:absolute;margin-left:252pt;margin-top:330.9pt;width:244.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" strokecolor="white [3212]">
                <v:textbox>
                  <w:txbxContent>
                    <w:tbl>
                      <w:tblPr>
                        <w:tblStyle w:val="TableGrid"/>
                        <w:tblW w:w="0" w:type="auto"/>
                        <w:tblLook w:val="04A0" w:firstRow="1" w:lastRow="0" w:firstColumn="1" w:lastColumn="0" w:noHBand="0" w:noVBand="1"/>
                      </w:tblPr>
                      <w:tblGrid>
                        <w:gridCol w:w="2289"/>
                        <w:gridCol w:w="2289"/>
                      </w:tblGrid>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Rubric Points</w:t>
                            </w:r>
                          </w:p>
                        </w:tc>
                        <w:tc>
                          <w:tcPr>
                            <w:tcW w:w="2289" w:type="dxa"/>
                          </w:tcPr>
                          <w:p w:rsidR="003244FA" w:rsidRPr="006130A0" w:rsidRDefault="003244FA" w:rsidP="003244FA">
                            <w:pPr>
                              <w:jc w:val="center"/>
                              <w:rPr>
                                <w:sz w:val="24"/>
                                <w:szCs w:val="24"/>
                              </w:rPr>
                            </w:pPr>
                            <w:r w:rsidRPr="006130A0">
                              <w:rPr>
                                <w:sz w:val="24"/>
                                <w:szCs w:val="24"/>
                              </w:rPr>
                              <w:t>Point Value</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4</w:t>
                            </w:r>
                          </w:p>
                        </w:tc>
                        <w:tc>
                          <w:tcPr>
                            <w:tcW w:w="2289" w:type="dxa"/>
                          </w:tcPr>
                          <w:p w:rsidR="003244FA" w:rsidRPr="006130A0" w:rsidRDefault="003244FA" w:rsidP="003244FA">
                            <w:pPr>
                              <w:jc w:val="center"/>
                              <w:rPr>
                                <w:sz w:val="24"/>
                                <w:szCs w:val="24"/>
                              </w:rPr>
                            </w:pPr>
                            <w:r w:rsidRPr="006130A0">
                              <w:rPr>
                                <w:sz w:val="24"/>
                                <w:szCs w:val="24"/>
                              </w:rPr>
                              <w:t>100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3</w:t>
                            </w:r>
                          </w:p>
                        </w:tc>
                        <w:tc>
                          <w:tcPr>
                            <w:tcW w:w="2289" w:type="dxa"/>
                          </w:tcPr>
                          <w:p w:rsidR="003244FA" w:rsidRPr="006130A0" w:rsidRDefault="003244FA" w:rsidP="003244FA">
                            <w:pPr>
                              <w:jc w:val="center"/>
                              <w:rPr>
                                <w:sz w:val="24"/>
                                <w:szCs w:val="24"/>
                              </w:rPr>
                            </w:pPr>
                            <w:r w:rsidRPr="006130A0">
                              <w:rPr>
                                <w:sz w:val="24"/>
                                <w:szCs w:val="24"/>
                              </w:rPr>
                              <w:t>85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2</w:t>
                            </w:r>
                          </w:p>
                        </w:tc>
                        <w:tc>
                          <w:tcPr>
                            <w:tcW w:w="2289" w:type="dxa"/>
                          </w:tcPr>
                          <w:p w:rsidR="003244FA" w:rsidRPr="006130A0" w:rsidRDefault="003244FA" w:rsidP="003244FA">
                            <w:pPr>
                              <w:jc w:val="center"/>
                              <w:rPr>
                                <w:sz w:val="24"/>
                                <w:szCs w:val="24"/>
                              </w:rPr>
                            </w:pPr>
                            <w:r w:rsidRPr="006130A0">
                              <w:rPr>
                                <w:sz w:val="24"/>
                                <w:szCs w:val="24"/>
                              </w:rPr>
                              <w:t>65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1</w:t>
                            </w:r>
                          </w:p>
                        </w:tc>
                        <w:tc>
                          <w:tcPr>
                            <w:tcW w:w="2289" w:type="dxa"/>
                          </w:tcPr>
                          <w:p w:rsidR="003244FA" w:rsidRPr="006130A0" w:rsidRDefault="003244FA" w:rsidP="003244FA">
                            <w:pPr>
                              <w:jc w:val="center"/>
                              <w:rPr>
                                <w:sz w:val="24"/>
                                <w:szCs w:val="24"/>
                              </w:rPr>
                            </w:pPr>
                            <w:r w:rsidRPr="006130A0">
                              <w:rPr>
                                <w:sz w:val="24"/>
                                <w:szCs w:val="24"/>
                              </w:rPr>
                              <w:t>50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0</w:t>
                            </w:r>
                          </w:p>
                        </w:tc>
                        <w:tc>
                          <w:tcPr>
                            <w:tcW w:w="2289" w:type="dxa"/>
                          </w:tcPr>
                          <w:p w:rsidR="003244FA" w:rsidRPr="006130A0" w:rsidRDefault="003244FA" w:rsidP="003244FA">
                            <w:pPr>
                              <w:jc w:val="center"/>
                              <w:rPr>
                                <w:sz w:val="24"/>
                                <w:szCs w:val="24"/>
                              </w:rPr>
                            </w:pPr>
                            <w:r w:rsidRPr="006130A0">
                              <w:rPr>
                                <w:sz w:val="24"/>
                                <w:szCs w:val="24"/>
                              </w:rPr>
                              <w:t>0</w:t>
                            </w:r>
                          </w:p>
                        </w:tc>
                      </w:tr>
                    </w:tbl>
                    <w:p w:rsidR="003244FA" w:rsidRDefault="003244FA"/>
                  </w:txbxContent>
                </v:textbox>
                <w10:wrap type="square"/>
              </v:shape>
            </w:pict>
          </mc:Fallback>
        </mc:AlternateContent>
      </w:r>
      <w:r w:rsidR="003244FA" w:rsidRPr="00172E6C">
        <w:rPr>
          <w:noProof/>
          <w:sz w:val="24"/>
          <w:szCs w:val="24"/>
        </w:rPr>
        <mc:AlternateContent>
          <mc:Choice Requires="wps">
            <w:drawing>
              <wp:anchor distT="45720" distB="45720" distL="114300" distR="114300" simplePos="0" relativeHeight="251668480" behindDoc="0" locked="0" layoutInCell="1" allowOverlap="1" wp14:anchorId="53B91769" wp14:editId="7EC3F986">
                <wp:simplePos x="0" y="0"/>
                <wp:positionH relativeFrom="margin">
                  <wp:align>left</wp:align>
                </wp:positionH>
                <wp:positionV relativeFrom="paragraph">
                  <wp:posOffset>2306955</wp:posOffset>
                </wp:positionV>
                <wp:extent cx="3095625" cy="1238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38250"/>
                        </a:xfrm>
                        <a:prstGeom prst="rect">
                          <a:avLst/>
                        </a:prstGeom>
                        <a:solidFill>
                          <a:srgbClr val="FFFFFF"/>
                        </a:solidFill>
                        <a:ln w="9525">
                          <a:solidFill>
                            <a:schemeClr val="bg1"/>
                          </a:solidFill>
                          <a:miter lim="800000"/>
                          <a:headEnd/>
                          <a:tailEnd/>
                        </a:ln>
                      </wps:spPr>
                      <wps:txbx>
                        <w:txbxContent>
                          <w:p w:rsidR="00172E6C" w:rsidRPr="003244FA" w:rsidRDefault="00172E6C">
                            <w:pPr>
                              <w:rPr>
                                <w:sz w:val="24"/>
                                <w:szCs w:val="24"/>
                              </w:rPr>
                            </w:pPr>
                            <w:r w:rsidRPr="003244FA">
                              <w:rPr>
                                <w:sz w:val="24"/>
                                <w:szCs w:val="24"/>
                              </w:rPr>
                              <w:t>This classes assignments will include: A</w:t>
                            </w:r>
                            <w:r w:rsidR="00337C33">
                              <w:rPr>
                                <w:sz w:val="24"/>
                                <w:szCs w:val="24"/>
                              </w:rPr>
                              <w:t>n</w:t>
                            </w:r>
                            <w:r w:rsidRPr="003244FA">
                              <w:rPr>
                                <w:sz w:val="24"/>
                                <w:szCs w:val="24"/>
                              </w:rPr>
                              <w:t xml:space="preserve"> </w:t>
                            </w:r>
                            <w:r w:rsidR="00337C33">
                              <w:rPr>
                                <w:sz w:val="24"/>
                                <w:szCs w:val="24"/>
                              </w:rPr>
                              <w:t>interactive s</w:t>
                            </w:r>
                            <w:r w:rsidRPr="003244FA">
                              <w:rPr>
                                <w:sz w:val="24"/>
                                <w:szCs w:val="24"/>
                              </w:rPr>
                              <w:t>cientific note book,</w:t>
                            </w:r>
                            <w:r w:rsidR="00333487">
                              <w:rPr>
                                <w:sz w:val="24"/>
                                <w:szCs w:val="24"/>
                              </w:rPr>
                              <w:t xml:space="preserve"> a scientific field notebook,</w:t>
                            </w:r>
                            <w:r w:rsidRPr="003244FA">
                              <w:rPr>
                                <w:sz w:val="24"/>
                                <w:szCs w:val="24"/>
                              </w:rPr>
                              <w:t xml:space="preserve"> </w:t>
                            </w:r>
                            <w:r w:rsidR="003244FA" w:rsidRPr="003244FA">
                              <w:rPr>
                                <w:sz w:val="24"/>
                                <w:szCs w:val="24"/>
                              </w:rPr>
                              <w:t xml:space="preserve">class work, homework, </w:t>
                            </w:r>
                            <w:r w:rsidRPr="003244FA">
                              <w:rPr>
                                <w:sz w:val="24"/>
                                <w:szCs w:val="24"/>
                              </w:rPr>
                              <w:t>tests/quiz</w:t>
                            </w:r>
                            <w:r w:rsidR="003244FA" w:rsidRPr="003244FA">
                              <w:rPr>
                                <w:sz w:val="24"/>
                                <w:szCs w:val="24"/>
                              </w:rPr>
                              <w:t xml:space="preserve">zes, and end of </w:t>
                            </w:r>
                            <w:r w:rsidRPr="003244FA">
                              <w:rPr>
                                <w:sz w:val="24"/>
                                <w:szCs w:val="24"/>
                              </w:rPr>
                              <w:t>unit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91769" id="_x0000_s1030" type="#_x0000_t202" style="position:absolute;margin-left:0;margin-top:181.65pt;width:243.75pt;height:9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" strokecolor="white [3212]">
                <v:textbox>
                  <w:txbxContent>
                    <w:p w:rsidR="00172E6C" w:rsidRPr="003244FA" w:rsidRDefault="00172E6C">
                      <w:pPr>
                        <w:rPr>
                          <w:sz w:val="24"/>
                          <w:szCs w:val="24"/>
                        </w:rPr>
                      </w:pPr>
                      <w:r w:rsidRPr="003244FA">
                        <w:rPr>
                          <w:sz w:val="24"/>
                          <w:szCs w:val="24"/>
                        </w:rPr>
                        <w:t>This classes assignments will include: A</w:t>
                      </w:r>
                      <w:r w:rsidR="00337C33">
                        <w:rPr>
                          <w:sz w:val="24"/>
                          <w:szCs w:val="24"/>
                        </w:rPr>
                        <w:t>n</w:t>
                      </w:r>
                      <w:r w:rsidRPr="003244FA">
                        <w:rPr>
                          <w:sz w:val="24"/>
                          <w:szCs w:val="24"/>
                        </w:rPr>
                        <w:t xml:space="preserve"> </w:t>
                      </w:r>
                      <w:r w:rsidR="00337C33">
                        <w:rPr>
                          <w:sz w:val="24"/>
                          <w:szCs w:val="24"/>
                        </w:rPr>
                        <w:t>interactive s</w:t>
                      </w:r>
                      <w:r w:rsidRPr="003244FA">
                        <w:rPr>
                          <w:sz w:val="24"/>
                          <w:szCs w:val="24"/>
                        </w:rPr>
                        <w:t>cientific note book,</w:t>
                      </w:r>
                      <w:r w:rsidR="00333487">
                        <w:rPr>
                          <w:sz w:val="24"/>
                          <w:szCs w:val="24"/>
                        </w:rPr>
                        <w:t xml:space="preserve"> a scientific field notebook,</w:t>
                      </w:r>
                      <w:r w:rsidRPr="003244FA">
                        <w:rPr>
                          <w:sz w:val="24"/>
                          <w:szCs w:val="24"/>
                        </w:rPr>
                        <w:t xml:space="preserve"> </w:t>
                      </w:r>
                      <w:r w:rsidR="003244FA" w:rsidRPr="003244FA">
                        <w:rPr>
                          <w:sz w:val="24"/>
                          <w:szCs w:val="24"/>
                        </w:rPr>
                        <w:t xml:space="preserve">class work, homework, </w:t>
                      </w:r>
                      <w:r w:rsidRPr="003244FA">
                        <w:rPr>
                          <w:sz w:val="24"/>
                          <w:szCs w:val="24"/>
                        </w:rPr>
                        <w:t>tests/quiz</w:t>
                      </w:r>
                      <w:r w:rsidR="003244FA" w:rsidRPr="003244FA">
                        <w:rPr>
                          <w:sz w:val="24"/>
                          <w:szCs w:val="24"/>
                        </w:rPr>
                        <w:t xml:space="preserve">zes, and end of </w:t>
                      </w:r>
                      <w:r w:rsidRPr="003244FA">
                        <w:rPr>
                          <w:sz w:val="24"/>
                          <w:szCs w:val="24"/>
                        </w:rPr>
                        <w:t>unit projects.</w:t>
                      </w:r>
                    </w:p>
                  </w:txbxContent>
                </v:textbox>
                <w10:wrap type="square" anchorx="margin"/>
              </v:shape>
            </w:pict>
          </mc:Fallback>
        </mc:AlternateContent>
      </w:r>
      <w:r w:rsidR="00172E6C" w:rsidRPr="00172E6C">
        <w:rPr>
          <w:noProof/>
          <w:sz w:val="24"/>
          <w:szCs w:val="24"/>
        </w:rPr>
        <mc:AlternateContent>
          <mc:Choice Requires="wps">
            <w:drawing>
              <wp:anchor distT="45720" distB="45720" distL="114300" distR="114300" simplePos="0" relativeHeight="251670528" behindDoc="0" locked="0" layoutInCell="1" allowOverlap="1" wp14:anchorId="3F488D7B" wp14:editId="5D686EA4">
                <wp:simplePos x="0" y="0"/>
                <wp:positionH relativeFrom="column">
                  <wp:posOffset>3114040</wp:posOffset>
                </wp:positionH>
                <wp:positionV relativeFrom="paragraph">
                  <wp:posOffset>2259330</wp:posOffset>
                </wp:positionV>
                <wp:extent cx="3324225" cy="1905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05000"/>
                        </a:xfrm>
                        <a:prstGeom prst="rect">
                          <a:avLst/>
                        </a:prstGeom>
                        <a:solidFill>
                          <a:srgbClr val="FFFFFF"/>
                        </a:solidFill>
                        <a:ln w="9525">
                          <a:solidFill>
                            <a:schemeClr val="bg1"/>
                          </a:solidFill>
                          <a:miter lim="800000"/>
                          <a:headEnd/>
                          <a:tailEnd/>
                        </a:ln>
                      </wps:spPr>
                      <wps:txbx>
                        <w:txbxContent>
                          <w:tbl>
                            <w:tblPr>
                              <w:tblStyle w:val="TableGrid"/>
                              <w:tblW w:w="4799" w:type="dxa"/>
                              <w:tblLook w:val="01E0" w:firstRow="1" w:lastRow="1" w:firstColumn="1" w:lastColumn="1" w:noHBand="0" w:noVBand="0"/>
                            </w:tblPr>
                            <w:tblGrid>
                              <w:gridCol w:w="2359"/>
                              <w:gridCol w:w="2440"/>
                            </w:tblGrid>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Grade</w:t>
                                  </w:r>
                                </w:p>
                              </w:tc>
                              <w:tc>
                                <w:tcPr>
                                  <w:tcW w:w="2440" w:type="dxa"/>
                                </w:tcPr>
                                <w:p w:rsidR="00172E6C" w:rsidRPr="003244FA" w:rsidRDefault="00172E6C" w:rsidP="00172E6C">
                                  <w:pPr>
                                    <w:jc w:val="center"/>
                                    <w:rPr>
                                      <w:sz w:val="24"/>
                                      <w:szCs w:val="24"/>
                                    </w:rPr>
                                  </w:pPr>
                                  <w:r w:rsidRPr="003244FA">
                                    <w:rPr>
                                      <w:sz w:val="24"/>
                                      <w:szCs w:val="24"/>
                                    </w:rPr>
                                    <w:t>Percentage of total Points Earned</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A</w:t>
                                  </w:r>
                                </w:p>
                              </w:tc>
                              <w:tc>
                                <w:tcPr>
                                  <w:tcW w:w="2440" w:type="dxa"/>
                                </w:tcPr>
                                <w:p w:rsidR="00172E6C" w:rsidRPr="003244FA" w:rsidRDefault="00172E6C" w:rsidP="00172E6C">
                                  <w:pPr>
                                    <w:jc w:val="center"/>
                                    <w:rPr>
                                      <w:sz w:val="24"/>
                                      <w:szCs w:val="24"/>
                                    </w:rPr>
                                  </w:pPr>
                                  <w:r w:rsidRPr="003244FA">
                                    <w:rPr>
                                      <w:sz w:val="24"/>
                                      <w:szCs w:val="24"/>
                                    </w:rPr>
                                    <w:t>100 % - 90 %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B</w:t>
                                  </w:r>
                                </w:p>
                              </w:tc>
                              <w:tc>
                                <w:tcPr>
                                  <w:tcW w:w="2440" w:type="dxa"/>
                                </w:tcPr>
                                <w:p w:rsidR="00172E6C" w:rsidRPr="003244FA" w:rsidRDefault="00172E6C" w:rsidP="00172E6C">
                                  <w:pPr>
                                    <w:jc w:val="center"/>
                                    <w:rPr>
                                      <w:sz w:val="24"/>
                                      <w:szCs w:val="24"/>
                                    </w:rPr>
                                  </w:pPr>
                                  <w:r w:rsidRPr="003244FA">
                                    <w:rPr>
                                      <w:sz w:val="24"/>
                                      <w:szCs w:val="24"/>
                                    </w:rPr>
                                    <w:t>89 % - 80 %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C</w:t>
                                  </w:r>
                                </w:p>
                              </w:tc>
                              <w:tc>
                                <w:tcPr>
                                  <w:tcW w:w="2440" w:type="dxa"/>
                                </w:tcPr>
                                <w:p w:rsidR="00172E6C" w:rsidRPr="003244FA" w:rsidRDefault="00172E6C" w:rsidP="00172E6C">
                                  <w:pPr>
                                    <w:jc w:val="center"/>
                                    <w:rPr>
                                      <w:sz w:val="24"/>
                                      <w:szCs w:val="24"/>
                                    </w:rPr>
                                  </w:pPr>
                                  <w:r w:rsidRPr="003244FA">
                                    <w:rPr>
                                      <w:sz w:val="24"/>
                                      <w:szCs w:val="24"/>
                                    </w:rPr>
                                    <w:t>79 % - 70 %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D</w:t>
                                  </w:r>
                                </w:p>
                              </w:tc>
                              <w:tc>
                                <w:tcPr>
                                  <w:tcW w:w="2440" w:type="dxa"/>
                                </w:tcPr>
                                <w:p w:rsidR="00172E6C" w:rsidRPr="003244FA" w:rsidRDefault="00172E6C" w:rsidP="00172E6C">
                                  <w:pPr>
                                    <w:jc w:val="center"/>
                                    <w:rPr>
                                      <w:sz w:val="24"/>
                                      <w:szCs w:val="24"/>
                                    </w:rPr>
                                  </w:pPr>
                                  <w:r w:rsidRPr="003244FA">
                                    <w:rPr>
                                      <w:sz w:val="24"/>
                                      <w:szCs w:val="24"/>
                                    </w:rPr>
                                    <w:t>69% - 55 %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F</w:t>
                                  </w:r>
                                </w:p>
                              </w:tc>
                              <w:tc>
                                <w:tcPr>
                                  <w:tcW w:w="2440" w:type="dxa"/>
                                </w:tcPr>
                                <w:p w:rsidR="00172E6C" w:rsidRPr="003244FA" w:rsidRDefault="00172E6C" w:rsidP="00172E6C">
                                  <w:pPr>
                                    <w:jc w:val="center"/>
                                    <w:rPr>
                                      <w:sz w:val="24"/>
                                      <w:szCs w:val="24"/>
                                    </w:rPr>
                                  </w:pPr>
                                  <w:r w:rsidRPr="003244FA">
                                    <w:rPr>
                                      <w:sz w:val="24"/>
                                      <w:szCs w:val="24"/>
                                    </w:rPr>
                                    <w:t>54% and below</w:t>
                                  </w:r>
                                </w:p>
                              </w:tc>
                            </w:tr>
                          </w:tbl>
                          <w:p w:rsidR="00172E6C" w:rsidRDefault="00172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8D7B" id="_x0000_s1031" type="#_x0000_t202" style="position:absolute;margin-left:245.2pt;margin-top:177.9pt;width:261.75pt;height:15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" strokecolor="white [3212]">
                <v:textbox>
                  <w:txbxContent>
                    <w:tbl>
                      <w:tblPr>
                        <w:tblStyle w:val="TableGrid"/>
                        <w:tblW w:w="4799" w:type="dxa"/>
                        <w:tblLook w:val="01E0" w:firstRow="1" w:lastRow="1" w:firstColumn="1" w:lastColumn="1" w:noHBand="0" w:noVBand="0"/>
                      </w:tblPr>
                      <w:tblGrid>
                        <w:gridCol w:w="2359"/>
                        <w:gridCol w:w="2440"/>
                      </w:tblGrid>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Grade</w:t>
                            </w:r>
                          </w:p>
                        </w:tc>
                        <w:tc>
                          <w:tcPr>
                            <w:tcW w:w="2440" w:type="dxa"/>
                          </w:tcPr>
                          <w:p w:rsidR="00172E6C" w:rsidRPr="003244FA" w:rsidRDefault="00172E6C" w:rsidP="00172E6C">
                            <w:pPr>
                              <w:jc w:val="center"/>
                              <w:rPr>
                                <w:sz w:val="24"/>
                                <w:szCs w:val="24"/>
                              </w:rPr>
                            </w:pPr>
                            <w:r w:rsidRPr="003244FA">
                              <w:rPr>
                                <w:sz w:val="24"/>
                                <w:szCs w:val="24"/>
                              </w:rPr>
                              <w:t>Percentage of total Points Earned</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A</w:t>
                            </w:r>
                          </w:p>
                        </w:tc>
                        <w:tc>
                          <w:tcPr>
                            <w:tcW w:w="2440" w:type="dxa"/>
                          </w:tcPr>
                          <w:p w:rsidR="00172E6C" w:rsidRPr="003244FA" w:rsidRDefault="00172E6C" w:rsidP="00172E6C">
                            <w:pPr>
                              <w:jc w:val="center"/>
                              <w:rPr>
                                <w:sz w:val="24"/>
                                <w:szCs w:val="24"/>
                              </w:rPr>
                            </w:pPr>
                            <w:r w:rsidRPr="003244FA">
                              <w:rPr>
                                <w:sz w:val="24"/>
                                <w:szCs w:val="24"/>
                              </w:rPr>
                              <w:t>100 % - 90 %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B</w:t>
                            </w:r>
                          </w:p>
                        </w:tc>
                        <w:tc>
                          <w:tcPr>
                            <w:tcW w:w="2440" w:type="dxa"/>
                          </w:tcPr>
                          <w:p w:rsidR="00172E6C" w:rsidRPr="003244FA" w:rsidRDefault="00172E6C" w:rsidP="00172E6C">
                            <w:pPr>
                              <w:jc w:val="center"/>
                              <w:rPr>
                                <w:sz w:val="24"/>
                                <w:szCs w:val="24"/>
                              </w:rPr>
                            </w:pPr>
                            <w:r w:rsidRPr="003244FA">
                              <w:rPr>
                                <w:sz w:val="24"/>
                                <w:szCs w:val="24"/>
                              </w:rPr>
                              <w:t>89 % - 80 %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C</w:t>
                            </w:r>
                          </w:p>
                        </w:tc>
                        <w:tc>
                          <w:tcPr>
                            <w:tcW w:w="2440" w:type="dxa"/>
                          </w:tcPr>
                          <w:p w:rsidR="00172E6C" w:rsidRPr="003244FA" w:rsidRDefault="00172E6C" w:rsidP="00172E6C">
                            <w:pPr>
                              <w:jc w:val="center"/>
                              <w:rPr>
                                <w:sz w:val="24"/>
                                <w:szCs w:val="24"/>
                              </w:rPr>
                            </w:pPr>
                            <w:r w:rsidRPr="003244FA">
                              <w:rPr>
                                <w:sz w:val="24"/>
                                <w:szCs w:val="24"/>
                              </w:rPr>
                              <w:t>79 % - 70 %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D</w:t>
                            </w:r>
                          </w:p>
                        </w:tc>
                        <w:tc>
                          <w:tcPr>
                            <w:tcW w:w="2440" w:type="dxa"/>
                          </w:tcPr>
                          <w:p w:rsidR="00172E6C" w:rsidRPr="003244FA" w:rsidRDefault="00172E6C" w:rsidP="00172E6C">
                            <w:pPr>
                              <w:jc w:val="center"/>
                              <w:rPr>
                                <w:sz w:val="24"/>
                                <w:szCs w:val="24"/>
                              </w:rPr>
                            </w:pPr>
                            <w:r w:rsidRPr="003244FA">
                              <w:rPr>
                                <w:sz w:val="24"/>
                                <w:szCs w:val="24"/>
                              </w:rPr>
                              <w:t>69% - 55 %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F</w:t>
                            </w:r>
                          </w:p>
                        </w:tc>
                        <w:tc>
                          <w:tcPr>
                            <w:tcW w:w="2440" w:type="dxa"/>
                          </w:tcPr>
                          <w:p w:rsidR="00172E6C" w:rsidRPr="003244FA" w:rsidRDefault="00172E6C" w:rsidP="00172E6C">
                            <w:pPr>
                              <w:jc w:val="center"/>
                              <w:rPr>
                                <w:sz w:val="24"/>
                                <w:szCs w:val="24"/>
                              </w:rPr>
                            </w:pPr>
                            <w:r w:rsidRPr="003244FA">
                              <w:rPr>
                                <w:sz w:val="24"/>
                                <w:szCs w:val="24"/>
                              </w:rPr>
                              <w:t>54% and below</w:t>
                            </w:r>
                          </w:p>
                        </w:tc>
                      </w:tr>
                    </w:tbl>
                    <w:p w:rsidR="00172E6C" w:rsidRDefault="00172E6C"/>
                  </w:txbxContent>
                </v:textbox>
                <w10:wrap type="square"/>
              </v:shape>
            </w:pict>
          </mc:Fallback>
        </mc:AlternateContent>
      </w:r>
      <w:hyperlink r:id="rId8" w:tooltip="Call via Hangouts" w:history="1">
        <w:r w:rsidR="00CA09DF" w:rsidRPr="00CA09DF">
          <w:rPr>
            <w:rStyle w:val="Hyperlink"/>
            <w:rFonts w:ascii="Arial" w:hAnsi="Arial" w:cs="Arial"/>
            <w:color w:val="1A0DAB"/>
            <w:sz w:val="24"/>
            <w:szCs w:val="24"/>
            <w:shd w:val="clear" w:color="auto" w:fill="FFFFFF"/>
          </w:rPr>
          <w:t>(310) 847-3700</w:t>
        </w:r>
      </w:hyperlink>
    </w:p>
    <w:p w:rsidR="006130A0" w:rsidRDefault="006130A0" w:rsidP="00CA09DF">
      <w:pPr>
        <w:spacing w:line="240" w:lineRule="auto"/>
        <w:contextualSpacing/>
        <w:rPr>
          <w:sz w:val="24"/>
          <w:szCs w:val="24"/>
        </w:rPr>
      </w:pPr>
    </w:p>
    <w:p w:rsidR="006130A0" w:rsidRDefault="006130A0" w:rsidP="00CA09DF">
      <w:pPr>
        <w:spacing w:line="240" w:lineRule="auto"/>
        <w:contextualSpacing/>
        <w:rPr>
          <w:sz w:val="24"/>
          <w:szCs w:val="24"/>
        </w:rPr>
      </w:pPr>
    </w:p>
    <w:p w:rsidR="00C852B5" w:rsidRDefault="00C852B5" w:rsidP="009A616D">
      <w:pPr>
        <w:spacing w:line="240" w:lineRule="auto"/>
        <w:contextualSpacing/>
        <w:rPr>
          <w:rFonts w:ascii="Times New Roman" w:hAnsi="Times New Roman" w:cs="Times New Roman"/>
          <w:b/>
          <w:sz w:val="24"/>
          <w:szCs w:val="24"/>
        </w:rPr>
      </w:pPr>
    </w:p>
    <w:p w:rsidR="00C852B5" w:rsidRDefault="00C852B5" w:rsidP="009A616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 Materials:</w:t>
      </w:r>
    </w:p>
    <w:p w:rsidR="00C852B5" w:rsidRPr="00D2487E" w:rsidRDefault="00C852B5" w:rsidP="00C852B5">
      <w:pPr>
        <w:rPr>
          <w:b/>
        </w:rPr>
      </w:pPr>
      <w:proofErr w:type="spellStart"/>
      <w:r w:rsidRPr="00D2487E">
        <w:t>Everyday</w:t>
      </w:r>
      <w:proofErr w:type="spellEnd"/>
      <w:r w:rsidRPr="00D2487E">
        <w:t>, each student must have:</w:t>
      </w:r>
      <w:r w:rsidRPr="00D2487E">
        <w:tab/>
      </w:r>
      <w:r w:rsidRPr="00D2487E">
        <w:tab/>
      </w:r>
      <w:r w:rsidRPr="00D2487E">
        <w:tab/>
      </w:r>
      <w:r w:rsidRPr="00D2487E">
        <w:tab/>
      </w:r>
      <w:r w:rsidRPr="00D2487E">
        <w:tab/>
      </w:r>
      <w:r w:rsidRPr="00D2487E">
        <w:tab/>
      </w:r>
    </w:p>
    <w:p w:rsidR="00C852B5" w:rsidRPr="00D2487E" w:rsidRDefault="00C852B5" w:rsidP="00C852B5">
      <w:pPr>
        <w:numPr>
          <w:ilvl w:val="0"/>
          <w:numId w:val="6"/>
        </w:numPr>
        <w:spacing w:after="0" w:line="240" w:lineRule="auto"/>
      </w:pPr>
      <w:r w:rsidRPr="00D2487E">
        <w:t xml:space="preserve">Pen and/or pencil </w:t>
      </w:r>
    </w:p>
    <w:p w:rsidR="00C852B5" w:rsidRDefault="00C852B5" w:rsidP="00C852B5">
      <w:pPr>
        <w:numPr>
          <w:ilvl w:val="0"/>
          <w:numId w:val="6"/>
        </w:numPr>
        <w:spacing w:after="0" w:line="240" w:lineRule="auto"/>
      </w:pPr>
      <w:r w:rsidRPr="00D2487E">
        <w:t xml:space="preserve">Science </w:t>
      </w:r>
      <w:r>
        <w:t>Journal</w:t>
      </w:r>
      <w:r w:rsidRPr="00D2487E">
        <w:t xml:space="preserve"> (a composition notebook, stored in class or taken home for completion)</w:t>
      </w:r>
    </w:p>
    <w:p w:rsidR="000015B2" w:rsidRPr="00D2487E" w:rsidRDefault="000015B2" w:rsidP="00C852B5">
      <w:pPr>
        <w:numPr>
          <w:ilvl w:val="0"/>
          <w:numId w:val="6"/>
        </w:numPr>
        <w:spacing w:after="0" w:line="240" w:lineRule="auto"/>
      </w:pPr>
      <w:r>
        <w:t>Science Notebook (any type of note book approximately 200 pages, lined, standard sized 8”x11”</w:t>
      </w:r>
    </w:p>
    <w:p w:rsidR="00C852B5" w:rsidRDefault="00C852B5" w:rsidP="009A616D">
      <w:pPr>
        <w:spacing w:line="240" w:lineRule="auto"/>
        <w:contextualSpacing/>
        <w:rPr>
          <w:rFonts w:ascii="Times New Roman" w:hAnsi="Times New Roman" w:cs="Times New Roman"/>
          <w:b/>
          <w:sz w:val="24"/>
          <w:szCs w:val="24"/>
        </w:rPr>
      </w:pPr>
    </w:p>
    <w:p w:rsidR="009A616D" w:rsidRPr="00C852B5" w:rsidRDefault="009A616D" w:rsidP="009A616D">
      <w:pPr>
        <w:spacing w:line="240" w:lineRule="auto"/>
        <w:contextualSpacing/>
        <w:rPr>
          <w:rFonts w:ascii="Times New Roman" w:hAnsi="Times New Roman" w:cs="Times New Roman"/>
          <w:b/>
          <w:sz w:val="24"/>
          <w:szCs w:val="24"/>
        </w:rPr>
      </w:pPr>
      <w:r w:rsidRPr="00C852B5">
        <w:rPr>
          <w:rFonts w:ascii="Times New Roman" w:hAnsi="Times New Roman" w:cs="Times New Roman"/>
          <w:b/>
          <w:sz w:val="24"/>
          <w:szCs w:val="24"/>
        </w:rPr>
        <w:t>Classroom Rules and Expectations:</w:t>
      </w:r>
    </w:p>
    <w:p w:rsidR="009A616D" w:rsidRPr="00C852B5" w:rsidRDefault="009A616D" w:rsidP="009A616D">
      <w:pPr>
        <w:numPr>
          <w:ilvl w:val="0"/>
          <w:numId w:val="1"/>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hAnsi="Times New Roman" w:cs="Times New Roman"/>
          <w:b/>
          <w:noProof/>
        </w:rPr>
        <mc:AlternateContent>
          <mc:Choice Requires="wps">
            <w:drawing>
              <wp:anchor distT="45720" distB="45720" distL="114300" distR="114300" simplePos="0" relativeHeight="251676672" behindDoc="0" locked="0" layoutInCell="1" allowOverlap="1" wp14:anchorId="0A6963F2" wp14:editId="082BF0A4">
                <wp:simplePos x="0" y="0"/>
                <wp:positionH relativeFrom="column">
                  <wp:posOffset>4295775</wp:posOffset>
                </wp:positionH>
                <wp:positionV relativeFrom="paragraph">
                  <wp:posOffset>71120</wp:posOffset>
                </wp:positionV>
                <wp:extent cx="1981200" cy="1323975"/>
                <wp:effectExtent l="0" t="0" r="19050" b="28575"/>
                <wp:wrapThrough wrapText="bothSides">
                  <wp:wrapPolygon edited="0">
                    <wp:start x="0" y="0"/>
                    <wp:lineTo x="0" y="21755"/>
                    <wp:lineTo x="21600" y="21755"/>
                    <wp:lineTo x="2160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3975"/>
                        </a:xfrm>
                        <a:prstGeom prst="rect">
                          <a:avLst/>
                        </a:prstGeom>
                        <a:solidFill>
                          <a:srgbClr val="FFFFFF"/>
                        </a:solidFill>
                        <a:ln w="9525">
                          <a:solidFill>
                            <a:srgbClr val="000000"/>
                          </a:solidFill>
                          <a:miter lim="800000"/>
                          <a:headEnd/>
                          <a:tailEnd/>
                        </a:ln>
                      </wps:spPr>
                      <wps:txbx>
                        <w:txbxContent>
                          <w:p w:rsidR="009A616D" w:rsidRDefault="009A616D">
                            <w:r>
                              <w:object w:dxaOrig="1350" w:dyaOrig="1350">
                                <v:rect id="rectole0000000000" o:spid="_x0000_i1026" style="width:129pt;height:99.7pt" o:preferrelative="t" stroked="f">
                                  <v:imagedata r:id="rId9" o:title=""/>
                                </v:rect>
                                <o:OLEObject Type="Embed" ProgID="StaticMetafile" ShapeID="rectole0000000000" DrawAspect="Content" ObjectID="_1533214492" r:id="rId1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963F2" id="_x0000_s1032" type="#_x0000_t202" style="position:absolute;left:0;text-align:left;margin-left:338.25pt;margin-top:5.6pt;width:156pt;height:104.25pt;z-index:25167667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">
                <v:textbox style="mso-fit-shape-to-text:t">
                  <w:txbxContent>
                    <w:p w:rsidR="009A616D" w:rsidRDefault="009A616D">
                      <w:r>
                        <w:object w:dxaOrig="1350" w:dyaOrig="1350">
                          <v:rect id="rectole0000000000" o:spid="_x0000_i1026" style="width:129pt;height:99.7pt" o:preferrelative="t" stroked="f">
                            <v:imagedata r:id="rId11" o:title=""/>
                          </v:rect>
                          <o:OLEObject Type="Embed" ProgID="StaticMetafile" ShapeID="rectole0000000000" DrawAspect="Content" ObjectID="_1532274132" r:id="rId12"/>
                        </w:object>
                      </w:r>
                    </w:p>
                  </w:txbxContent>
                </v:textbox>
                <w10:wrap type="through"/>
              </v:shape>
            </w:pict>
          </mc:Fallback>
        </mc:AlternateContent>
      </w:r>
      <w:r w:rsidRPr="00C852B5">
        <w:rPr>
          <w:rFonts w:ascii="Times New Roman" w:eastAsia="Calibri" w:hAnsi="Times New Roman" w:cs="Times New Roman"/>
          <w:b/>
          <w:sz w:val="24"/>
          <w:szCs w:val="24"/>
        </w:rPr>
        <w:t>Be Respectful</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each other</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other opinions/thoughts</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the classroom and equipment</w:t>
      </w:r>
    </w:p>
    <w:p w:rsidR="009A616D" w:rsidRPr="00C852B5" w:rsidRDefault="009A616D" w:rsidP="009A616D">
      <w:pPr>
        <w:numPr>
          <w:ilvl w:val="0"/>
          <w:numId w:val="1"/>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 xml:space="preserve">Be Safe                                                        </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Think before you act</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Follow safety procedures/directions</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Watch out for each other</w:t>
      </w:r>
    </w:p>
    <w:p w:rsidR="009A616D" w:rsidRPr="00C852B5" w:rsidRDefault="009A616D" w:rsidP="009A616D">
      <w:pPr>
        <w:numPr>
          <w:ilvl w:val="0"/>
          <w:numId w:val="2"/>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 xml:space="preserve">Be Professional                               </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Come to class on time and prepared</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 xml:space="preserve">Dress appropriately </w:t>
      </w:r>
    </w:p>
    <w:p w:rsidR="009A616D" w:rsidRPr="00C852B5" w:rsidRDefault="00C852B5"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noProof/>
          <w:sz w:val="24"/>
          <w:szCs w:val="24"/>
        </w:rPr>
        <mc:AlternateContent>
          <mc:Choice Requires="wps">
            <w:drawing>
              <wp:anchor distT="45720" distB="45720" distL="114300" distR="114300" simplePos="0" relativeHeight="251678720" behindDoc="0" locked="0" layoutInCell="1" allowOverlap="1" wp14:anchorId="18BB801F" wp14:editId="6C2EF61B">
                <wp:simplePos x="0" y="0"/>
                <wp:positionH relativeFrom="column">
                  <wp:posOffset>4164330</wp:posOffset>
                </wp:positionH>
                <wp:positionV relativeFrom="paragraph">
                  <wp:posOffset>3175</wp:posOffset>
                </wp:positionV>
                <wp:extent cx="2360930" cy="1404620"/>
                <wp:effectExtent l="0" t="0" r="22860" b="20955"/>
                <wp:wrapThrough wrapText="bothSides">
                  <wp:wrapPolygon edited="0">
                    <wp:start x="0" y="0"/>
                    <wp:lineTo x="0" y="21637"/>
                    <wp:lineTo x="21635" y="21637"/>
                    <wp:lineTo x="21635"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A616D" w:rsidRDefault="00C852B5">
                            <w:r>
                              <w:object w:dxaOrig="7125" w:dyaOrig="3855">
                                <v:rect id="rectole0000000001" o:spid="_x0000_i1028" style="width:170.3pt;height:92.15pt" o:preferrelative="t" stroked="f">
                                  <v:imagedata r:id="rId13" o:title=""/>
                                </v:rect>
                                <o:OLEObject Type="Embed" ProgID="StaticMetafile" ShapeID="rectole0000000001" DrawAspect="Content" ObjectID="_1533214493" r:id="rId14"/>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BB801F" id="_x0000_s1033" type="#_x0000_t202" style="position:absolute;left:0;text-align:left;margin-left:327.9pt;margin-top:.2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k/Jw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">
                <v:textbox style="mso-fit-shape-to-text:t">
                  <w:txbxContent>
                    <w:p w:rsidR="009A616D" w:rsidRDefault="00C852B5">
                      <w:r>
                        <w:object w:dxaOrig="7125" w:dyaOrig="3855">
                          <v:rect id="rectole0000000001" o:spid="_x0000_i1028" style="width:170.3pt;height:92.15pt" o:preferrelative="t" stroked="f">
                            <v:imagedata r:id="rId15" o:title=""/>
                          </v:rect>
                          <o:OLEObject Type="Embed" ProgID="StaticMetafile" ShapeID="rectole0000000001" DrawAspect="Content" ObjectID="_1532274133" r:id="rId16"/>
                        </w:object>
                      </w:r>
                    </w:p>
                  </w:txbxContent>
                </v:textbox>
                <w10:wrap type="through"/>
              </v:shape>
            </w:pict>
          </mc:Fallback>
        </mc:AlternateContent>
      </w:r>
      <w:r w:rsidR="009A616D" w:rsidRPr="00C852B5">
        <w:rPr>
          <w:rFonts w:ascii="Times New Roman" w:eastAsia="Calibri" w:hAnsi="Times New Roman" w:cs="Times New Roman"/>
          <w:sz w:val="24"/>
          <w:szCs w:val="24"/>
        </w:rPr>
        <w:t>Put electronics and headphones away</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Take responsibility</w:t>
      </w:r>
    </w:p>
    <w:p w:rsidR="009A616D" w:rsidRPr="00C852B5" w:rsidRDefault="009A616D" w:rsidP="009A616D">
      <w:pPr>
        <w:numPr>
          <w:ilvl w:val="0"/>
          <w:numId w:val="3"/>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Be the best version of yourself</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Keep a positive attitude</w:t>
      </w:r>
    </w:p>
    <w:p w:rsidR="009A616D" w:rsidRPr="000015B2"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Always participate</w:t>
      </w:r>
    </w:p>
    <w:p w:rsidR="000015B2" w:rsidRPr="00C852B5" w:rsidRDefault="000015B2"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Encourage and help others</w:t>
      </w:r>
    </w:p>
    <w:p w:rsidR="009A616D" w:rsidRDefault="009A616D"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Behavioral Consequences:</w:t>
      </w:r>
    </w:p>
    <w:tbl>
      <w:tblPr>
        <w:tblStyle w:val="TableGrid"/>
        <w:tblW w:w="0" w:type="auto"/>
        <w:tblLook w:val="04A0" w:firstRow="1" w:lastRow="0" w:firstColumn="1" w:lastColumn="0" w:noHBand="0" w:noVBand="1"/>
      </w:tblPr>
      <w:tblGrid>
        <w:gridCol w:w="4675"/>
        <w:gridCol w:w="4675"/>
      </w:tblGrid>
      <w:tr w:rsidR="00C852B5" w:rsidTr="00C852B5">
        <w:tc>
          <w:tcPr>
            <w:tcW w:w="4675" w:type="dxa"/>
          </w:tcPr>
          <w:p w:rsidR="00C852B5" w:rsidRDefault="00C852B5" w:rsidP="00C852B5">
            <w:pPr>
              <w:contextualSpacing/>
              <w:jc w:val="center"/>
              <w:rPr>
                <w:rFonts w:eastAsia="Calibri"/>
                <w:sz w:val="24"/>
                <w:szCs w:val="24"/>
              </w:rPr>
            </w:pPr>
            <w:r>
              <w:rPr>
                <w:rFonts w:eastAsia="Calibri"/>
                <w:sz w:val="24"/>
                <w:szCs w:val="24"/>
              </w:rPr>
              <w:t>Positive</w:t>
            </w:r>
          </w:p>
        </w:tc>
        <w:tc>
          <w:tcPr>
            <w:tcW w:w="4675" w:type="dxa"/>
          </w:tcPr>
          <w:p w:rsidR="00C852B5" w:rsidRDefault="00C852B5" w:rsidP="00C852B5">
            <w:pPr>
              <w:contextualSpacing/>
              <w:jc w:val="center"/>
              <w:rPr>
                <w:rFonts w:eastAsia="Calibri"/>
                <w:sz w:val="24"/>
                <w:szCs w:val="24"/>
              </w:rPr>
            </w:pPr>
            <w:r>
              <w:rPr>
                <w:rFonts w:eastAsia="Calibri"/>
                <w:sz w:val="24"/>
                <w:szCs w:val="24"/>
              </w:rPr>
              <w:t>Negative</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1) Verbal Praise</w:t>
            </w:r>
          </w:p>
        </w:tc>
        <w:tc>
          <w:tcPr>
            <w:tcW w:w="4675" w:type="dxa"/>
          </w:tcPr>
          <w:p w:rsidR="00C852B5" w:rsidRPr="00C852B5" w:rsidRDefault="00C852B5" w:rsidP="00C852B5">
            <w:pPr>
              <w:rPr>
                <w:rFonts w:eastAsia="Calibri"/>
                <w:sz w:val="24"/>
                <w:szCs w:val="24"/>
              </w:rPr>
            </w:pPr>
            <w:r w:rsidRPr="00C852B5">
              <w:rPr>
                <w:rFonts w:eastAsia="Calibri"/>
                <w:sz w:val="24"/>
                <w:szCs w:val="24"/>
              </w:rPr>
              <w:t>1)</w:t>
            </w:r>
            <w:r>
              <w:rPr>
                <w:rFonts w:eastAsia="Calibri"/>
                <w:sz w:val="24"/>
                <w:szCs w:val="24"/>
              </w:rPr>
              <w:t xml:space="preserve"> Warning</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2) Class Recognition</w:t>
            </w:r>
          </w:p>
        </w:tc>
        <w:tc>
          <w:tcPr>
            <w:tcW w:w="4675" w:type="dxa"/>
          </w:tcPr>
          <w:p w:rsidR="00C852B5" w:rsidRPr="00C852B5" w:rsidRDefault="00C852B5" w:rsidP="00C852B5">
            <w:pPr>
              <w:rPr>
                <w:rFonts w:eastAsia="Calibri"/>
                <w:sz w:val="24"/>
                <w:szCs w:val="24"/>
              </w:rPr>
            </w:pPr>
            <w:r>
              <w:rPr>
                <w:rFonts w:eastAsia="Calibri"/>
                <w:sz w:val="24"/>
                <w:szCs w:val="24"/>
              </w:rPr>
              <w:t>2) One on One Conference</w:t>
            </w:r>
            <w:r w:rsidR="00333487">
              <w:rPr>
                <w:rFonts w:eastAsia="Calibri"/>
                <w:sz w:val="24"/>
                <w:szCs w:val="24"/>
              </w:rPr>
              <w:t>/seat change</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3) Positive phone call home</w:t>
            </w:r>
          </w:p>
        </w:tc>
        <w:tc>
          <w:tcPr>
            <w:tcW w:w="4675" w:type="dxa"/>
          </w:tcPr>
          <w:p w:rsidR="00C852B5" w:rsidRDefault="00C852B5" w:rsidP="00C852B5">
            <w:pPr>
              <w:contextualSpacing/>
              <w:rPr>
                <w:rFonts w:eastAsia="Calibri"/>
                <w:sz w:val="24"/>
                <w:szCs w:val="24"/>
              </w:rPr>
            </w:pPr>
            <w:r>
              <w:rPr>
                <w:rFonts w:eastAsia="Calibri"/>
                <w:sz w:val="24"/>
                <w:szCs w:val="24"/>
              </w:rPr>
              <w:t>3) Behavioral Contract</w:t>
            </w:r>
          </w:p>
        </w:tc>
      </w:tr>
      <w:tr w:rsidR="00C852B5" w:rsidTr="00C852B5">
        <w:tc>
          <w:tcPr>
            <w:tcW w:w="4675" w:type="dxa"/>
          </w:tcPr>
          <w:p w:rsidR="00C852B5" w:rsidRDefault="00C852B5" w:rsidP="00C852B5">
            <w:pPr>
              <w:contextualSpacing/>
              <w:rPr>
                <w:rFonts w:eastAsia="Calibri"/>
                <w:sz w:val="24"/>
                <w:szCs w:val="24"/>
              </w:rPr>
            </w:pPr>
          </w:p>
        </w:tc>
        <w:tc>
          <w:tcPr>
            <w:tcW w:w="4675" w:type="dxa"/>
          </w:tcPr>
          <w:p w:rsidR="00C852B5" w:rsidRDefault="00C852B5" w:rsidP="00C852B5">
            <w:pPr>
              <w:contextualSpacing/>
              <w:rPr>
                <w:rFonts w:eastAsia="Calibri"/>
                <w:sz w:val="24"/>
                <w:szCs w:val="24"/>
              </w:rPr>
            </w:pPr>
            <w:r>
              <w:rPr>
                <w:rFonts w:eastAsia="Calibri"/>
                <w:sz w:val="24"/>
                <w:szCs w:val="24"/>
              </w:rPr>
              <w:t>4) Phone call home</w:t>
            </w:r>
          </w:p>
        </w:tc>
      </w:tr>
      <w:tr w:rsidR="00C852B5" w:rsidTr="00C852B5">
        <w:tc>
          <w:tcPr>
            <w:tcW w:w="4675" w:type="dxa"/>
          </w:tcPr>
          <w:p w:rsidR="00C852B5" w:rsidRDefault="00C852B5" w:rsidP="00C852B5">
            <w:pPr>
              <w:contextualSpacing/>
              <w:rPr>
                <w:rFonts w:eastAsia="Calibri"/>
                <w:sz w:val="24"/>
                <w:szCs w:val="24"/>
              </w:rPr>
            </w:pPr>
          </w:p>
        </w:tc>
        <w:tc>
          <w:tcPr>
            <w:tcW w:w="4675" w:type="dxa"/>
          </w:tcPr>
          <w:p w:rsidR="00C852B5" w:rsidRDefault="00C852B5" w:rsidP="00333487">
            <w:pPr>
              <w:contextualSpacing/>
              <w:rPr>
                <w:rFonts w:eastAsia="Calibri"/>
                <w:sz w:val="24"/>
                <w:szCs w:val="24"/>
              </w:rPr>
            </w:pPr>
            <w:r>
              <w:rPr>
                <w:rFonts w:eastAsia="Calibri"/>
                <w:sz w:val="24"/>
                <w:szCs w:val="24"/>
              </w:rPr>
              <w:t xml:space="preserve">5) </w:t>
            </w:r>
            <w:r w:rsidR="00D80DD0">
              <w:rPr>
                <w:rFonts w:eastAsia="Calibri"/>
                <w:sz w:val="24"/>
                <w:szCs w:val="24"/>
              </w:rPr>
              <w:t>Detention</w:t>
            </w:r>
            <w:r w:rsidR="00333487">
              <w:rPr>
                <w:rFonts w:eastAsia="Calibri"/>
                <w:sz w:val="24"/>
                <w:szCs w:val="24"/>
              </w:rPr>
              <w:t>/Parent Conference</w:t>
            </w:r>
          </w:p>
        </w:tc>
      </w:tr>
    </w:tbl>
    <w:p w:rsidR="00C852B5" w:rsidRPr="00C852B5" w:rsidRDefault="00C852B5" w:rsidP="00C852B5">
      <w:pPr>
        <w:spacing w:line="240" w:lineRule="auto"/>
        <w:contextualSpacing/>
        <w:jc w:val="both"/>
        <w:rPr>
          <w:rFonts w:ascii="Times New Roman" w:eastAsia="Calibri" w:hAnsi="Times New Roman" w:cs="Times New Roman"/>
          <w:b/>
          <w:sz w:val="24"/>
          <w:szCs w:val="24"/>
        </w:rPr>
      </w:pPr>
    </w:p>
    <w:p w:rsidR="00C852B5" w:rsidRPr="000015B2" w:rsidRDefault="00C852B5" w:rsidP="00C852B5">
      <w:pPr>
        <w:tabs>
          <w:tab w:val="left" w:pos="3420"/>
        </w:tabs>
        <w:rPr>
          <w:rFonts w:ascii="Times New Roman" w:hAnsi="Times New Roman" w:cs="Times New Roman"/>
          <w:b/>
          <w:u w:val="single"/>
        </w:rPr>
      </w:pPr>
      <w:r w:rsidRPr="000015B2">
        <w:rPr>
          <w:rFonts w:ascii="Times New Roman" w:hAnsi="Times New Roman" w:cs="Times New Roman"/>
          <w:b/>
          <w:u w:val="single"/>
        </w:rPr>
        <w:t>Plagiarism</w:t>
      </w:r>
      <w:r w:rsidR="00333487">
        <w:rPr>
          <w:rFonts w:ascii="Times New Roman" w:hAnsi="Times New Roman" w:cs="Times New Roman"/>
          <w:b/>
          <w:u w:val="single"/>
        </w:rPr>
        <w:t>/Cheating</w:t>
      </w:r>
    </w:p>
    <w:p w:rsidR="009A616D" w:rsidRPr="000015B2" w:rsidRDefault="00C852B5" w:rsidP="000015B2">
      <w:pPr>
        <w:tabs>
          <w:tab w:val="left" w:pos="3420"/>
        </w:tabs>
        <w:rPr>
          <w:rFonts w:ascii="Times New Roman" w:hAnsi="Times New Roman" w:cs="Times New Roman"/>
        </w:rPr>
      </w:pPr>
      <w:r w:rsidRPr="000015B2">
        <w:rPr>
          <w:rFonts w:ascii="Times New Roman" w:hAnsi="Times New Roman" w:cs="Times New Roman"/>
        </w:rPr>
        <w:t xml:space="preserve">Plagiarism </w:t>
      </w:r>
      <w:r w:rsidR="00333487">
        <w:rPr>
          <w:rFonts w:ascii="Times New Roman" w:hAnsi="Times New Roman" w:cs="Times New Roman"/>
        </w:rPr>
        <w:t xml:space="preserve">or cheating </w:t>
      </w:r>
      <w:r w:rsidRPr="000015B2">
        <w:rPr>
          <w:rFonts w:ascii="Times New Roman" w:hAnsi="Times New Roman" w:cs="Times New Roman"/>
        </w:rPr>
        <w:t>of any kind will not be tolerated and result in an automatic zero for the assignment. Plagiarism includes, but is not limited to, copying other student work, copying from the Internet, or copying from other books providing various information.  Plagiarism wil</w:t>
      </w:r>
      <w:r w:rsidR="000015B2">
        <w:rPr>
          <w:rFonts w:ascii="Times New Roman" w:hAnsi="Times New Roman" w:cs="Times New Roman"/>
        </w:rPr>
        <w:t>l be determined by the teacher.</w:t>
      </w:r>
    </w:p>
    <w:p w:rsidR="009A616D" w:rsidRPr="000015B2" w:rsidRDefault="000015B2" w:rsidP="009A616D">
      <w:pPr>
        <w:rPr>
          <w:rFonts w:ascii="Times New Roman" w:hAnsi="Times New Roman" w:cs="Times New Roman"/>
          <w:b/>
          <w:sz w:val="24"/>
          <w:szCs w:val="24"/>
          <w:u w:val="single"/>
        </w:rPr>
      </w:pPr>
      <w:r w:rsidRPr="000015B2">
        <w:rPr>
          <w:rFonts w:ascii="Times New Roman" w:hAnsi="Times New Roman" w:cs="Times New Roman"/>
          <w:b/>
          <w:sz w:val="24"/>
          <w:szCs w:val="24"/>
          <w:u w:val="single"/>
        </w:rPr>
        <w:t>Office Hours:</w:t>
      </w:r>
    </w:p>
    <w:p w:rsidR="000015B2" w:rsidRPr="000015B2" w:rsidRDefault="00F86D88" w:rsidP="009A616D">
      <w:pPr>
        <w:rPr>
          <w:rFonts w:ascii="Times New Roman" w:hAnsi="Times New Roman" w:cs="Times New Roman"/>
          <w:sz w:val="24"/>
          <w:szCs w:val="24"/>
        </w:rPr>
      </w:pPr>
      <w:r>
        <w:rPr>
          <w:noProof/>
        </w:rPr>
        <w:drawing>
          <wp:anchor distT="0" distB="0" distL="114300" distR="114300" simplePos="0" relativeHeight="251679744" behindDoc="1" locked="0" layoutInCell="1" allowOverlap="1" wp14:anchorId="60A469A2" wp14:editId="1E75678F">
            <wp:simplePos x="0" y="0"/>
            <wp:positionH relativeFrom="margin">
              <wp:align>center</wp:align>
            </wp:positionH>
            <wp:positionV relativeFrom="paragraph">
              <wp:posOffset>316230</wp:posOffset>
            </wp:positionV>
            <wp:extent cx="1572260" cy="105156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25-13 HL 040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2260" cy="1051560"/>
                    </a:xfrm>
                    <a:prstGeom prst="rect">
                      <a:avLst/>
                    </a:prstGeom>
                  </pic:spPr>
                </pic:pic>
              </a:graphicData>
            </a:graphic>
            <wp14:sizeRelH relativeFrom="margin">
              <wp14:pctWidth>0</wp14:pctWidth>
            </wp14:sizeRelH>
            <wp14:sizeRelV relativeFrom="margin">
              <wp14:pctHeight>0</wp14:pctHeight>
            </wp14:sizeRelV>
          </wp:anchor>
        </w:drawing>
      </w:r>
      <w:r w:rsidR="000015B2" w:rsidRPr="000015B2">
        <w:rPr>
          <w:rFonts w:ascii="Times New Roman" w:hAnsi="Times New Roman" w:cs="Times New Roman"/>
          <w:sz w:val="24"/>
          <w:szCs w:val="24"/>
        </w:rPr>
        <w:t>I</w:t>
      </w:r>
      <w:r w:rsidR="000015B2">
        <w:rPr>
          <w:rFonts w:ascii="Times New Roman" w:hAnsi="Times New Roman" w:cs="Times New Roman"/>
          <w:sz w:val="24"/>
          <w:szCs w:val="24"/>
        </w:rPr>
        <w:t xml:space="preserve"> will have office hours after school on most days please email me to set up a conference. Thank you.</w:t>
      </w:r>
    </w:p>
    <w:p w:rsidR="009A616D" w:rsidRDefault="009A616D" w:rsidP="009A616D">
      <w:r>
        <w:rPr>
          <w:b/>
        </w:rPr>
        <w:lastRenderedPageBreak/>
        <w:t xml:space="preserve">Acknowledgement of Mr. </w:t>
      </w:r>
      <w:proofErr w:type="spellStart"/>
      <w:r>
        <w:rPr>
          <w:b/>
        </w:rPr>
        <w:t>Steinriede’s</w:t>
      </w:r>
      <w:proofErr w:type="spellEnd"/>
      <w:r>
        <w:rPr>
          <w:b/>
        </w:rPr>
        <w:t xml:space="preserve"> Rules, Policies, and Procedures</w:t>
      </w:r>
    </w:p>
    <w:p w:rsidR="009A616D" w:rsidRDefault="009A616D" w:rsidP="009A616D">
      <w:r>
        <w:t>Student Name (printed): ____________________________________________Period:</w:t>
      </w:r>
      <w:r>
        <w:tab/>
      </w:r>
      <w:r>
        <w:tab/>
      </w:r>
    </w:p>
    <w:p w:rsidR="009A616D" w:rsidRPr="009A616D" w:rsidRDefault="009A616D" w:rsidP="009A616D">
      <w:pPr>
        <w:rPr>
          <w:b/>
          <w:u w:val="single"/>
        </w:rPr>
      </w:pPr>
      <w:r>
        <w:rPr>
          <w:b/>
          <w:u w:val="single"/>
        </w:rPr>
        <w:t>Students:</w:t>
      </w:r>
    </w:p>
    <w:p w:rsidR="009A616D" w:rsidRDefault="009A616D" w:rsidP="009A616D">
      <w:r>
        <w:t>I have read the classroom policies and behavior expectations.  I will ho</w:t>
      </w:r>
      <w:r w:rsidR="006B1838">
        <w:t>nor them all throughout the 2016-2017</w:t>
      </w:r>
      <w:bookmarkStart w:id="0" w:name="_GoBack"/>
      <w:bookmarkEnd w:id="0"/>
      <w:r>
        <w:t xml:space="preserve"> school year and understand the negative impact on my grades if I fail to comply.</w:t>
      </w:r>
    </w:p>
    <w:p w:rsidR="009A616D" w:rsidRDefault="009A616D" w:rsidP="009A616D">
      <w:r>
        <w:t>Student Signature: __________________________________________________________________________</w:t>
      </w:r>
    </w:p>
    <w:p w:rsidR="009A616D" w:rsidRDefault="009A616D" w:rsidP="009A616D">
      <w:r>
        <w:t>Date: __________________________</w:t>
      </w:r>
    </w:p>
    <w:p w:rsidR="009A616D" w:rsidRPr="009A616D" w:rsidRDefault="009A616D" w:rsidP="009A616D">
      <w:pPr>
        <w:rPr>
          <w:b/>
          <w:u w:val="single"/>
        </w:rPr>
      </w:pPr>
      <w:r>
        <w:rPr>
          <w:b/>
          <w:u w:val="single"/>
        </w:rPr>
        <w:t>Parents:</w:t>
      </w:r>
    </w:p>
    <w:p w:rsidR="009A616D" w:rsidRDefault="009A616D" w:rsidP="009A616D">
      <w:r>
        <w:t xml:space="preserve">I have read the classroom policies and behavior expectations and have reviewed them with my child.  </w:t>
      </w:r>
    </w:p>
    <w:p w:rsidR="009A616D" w:rsidRDefault="009A616D" w:rsidP="009A616D">
      <w:r>
        <w:t>Parent’s Name: ____________________________________________________________________________</w:t>
      </w:r>
    </w:p>
    <w:p w:rsidR="009A616D" w:rsidRDefault="009A616D" w:rsidP="009A616D">
      <w:r>
        <w:t>Parent Signature: ___________________________________________________________________________</w:t>
      </w:r>
    </w:p>
    <w:p w:rsidR="009A616D" w:rsidRDefault="00AE2573" w:rsidP="009A616D">
      <w:r>
        <w:t xml:space="preserve">Main Language spoken at </w:t>
      </w:r>
      <w:r w:rsidR="009A616D">
        <w:t>home:_______________________________________________________________</w:t>
      </w:r>
    </w:p>
    <w:p w:rsidR="009A616D" w:rsidRDefault="009A616D" w:rsidP="009A616D">
      <w:r>
        <w:t>Day Time (cell) Phone Number: _______________________________________________________________</w:t>
      </w:r>
    </w:p>
    <w:p w:rsidR="009A616D" w:rsidRDefault="009A616D" w:rsidP="009A616D">
      <w:r>
        <w:t>Evening Phone Number: _____________________________________________________________________</w:t>
      </w:r>
    </w:p>
    <w:p w:rsidR="009A616D" w:rsidRDefault="009A616D" w:rsidP="009A616D">
      <w:r>
        <w:t>Best Time to call: ___________________________________________________________________________</w:t>
      </w:r>
    </w:p>
    <w:p w:rsidR="009A616D" w:rsidRDefault="009A616D" w:rsidP="009A616D">
      <w:r w:rsidRPr="00002BF8">
        <w:t>Email address</w:t>
      </w:r>
      <w:r>
        <w:t xml:space="preserve">: _________________________________________________  </w:t>
      </w:r>
    </w:p>
    <w:p w:rsidR="009A616D" w:rsidRDefault="009A616D" w:rsidP="009A616D">
      <w:pPr>
        <w:spacing w:line="480" w:lineRule="auto"/>
      </w:pPr>
      <w:r>
        <w:t>Any Important information that I should know about your child. __________________________________________________________________________________________________________________________________________________________________________</w:t>
      </w:r>
    </w:p>
    <w:p w:rsidR="009A616D" w:rsidRDefault="009A616D" w:rsidP="009A616D">
      <w:r>
        <w:t>Date: ____________________________</w:t>
      </w:r>
      <w:r w:rsidRPr="008A6FE5">
        <w:t xml:space="preserve"> </w:t>
      </w:r>
      <w:r>
        <w:t xml:space="preserve"> </w:t>
      </w:r>
    </w:p>
    <w:p w:rsidR="006130A0" w:rsidRPr="00D0475E" w:rsidRDefault="009A616D" w:rsidP="00D0475E">
      <w:r w:rsidRPr="00895E49">
        <w:rPr>
          <w:b/>
          <w:sz w:val="20"/>
          <w:szCs w:val="20"/>
        </w:rPr>
        <w:t>For special circumstances, please schedule a conference soon so that we can discuss your child’s pathway for success</w:t>
      </w:r>
      <w:r w:rsidRPr="008C2A34">
        <w:rPr>
          <w:sz w:val="20"/>
          <w:szCs w:val="20"/>
        </w:rPr>
        <w:t>.</w:t>
      </w:r>
    </w:p>
    <w:sectPr w:rsidR="006130A0" w:rsidRPr="00D0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51E8"/>
    <w:multiLevelType w:val="multilevel"/>
    <w:tmpl w:val="F6F8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683E0E"/>
    <w:multiLevelType w:val="hybridMultilevel"/>
    <w:tmpl w:val="A8ECE7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726"/>
    <w:multiLevelType w:val="hybridMultilevel"/>
    <w:tmpl w:val="CD4A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935F2"/>
    <w:multiLevelType w:val="multilevel"/>
    <w:tmpl w:val="7F0C7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A9593C"/>
    <w:multiLevelType w:val="hybridMultilevel"/>
    <w:tmpl w:val="F9A491B2"/>
    <w:lvl w:ilvl="0" w:tplc="413E5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90185"/>
    <w:multiLevelType w:val="multilevel"/>
    <w:tmpl w:val="DBEEF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DF"/>
    <w:rsid w:val="000015B2"/>
    <w:rsid w:val="00167627"/>
    <w:rsid w:val="00172E6C"/>
    <w:rsid w:val="001E1545"/>
    <w:rsid w:val="002478A3"/>
    <w:rsid w:val="003244FA"/>
    <w:rsid w:val="00333487"/>
    <w:rsid w:val="00337C33"/>
    <w:rsid w:val="004310EE"/>
    <w:rsid w:val="004630E8"/>
    <w:rsid w:val="004C162B"/>
    <w:rsid w:val="00525E1A"/>
    <w:rsid w:val="006130A0"/>
    <w:rsid w:val="006B1838"/>
    <w:rsid w:val="006C6B41"/>
    <w:rsid w:val="009A616D"/>
    <w:rsid w:val="00A73ABB"/>
    <w:rsid w:val="00AE2573"/>
    <w:rsid w:val="00B31DE6"/>
    <w:rsid w:val="00B5421B"/>
    <w:rsid w:val="00B852F6"/>
    <w:rsid w:val="00C22173"/>
    <w:rsid w:val="00C55FA5"/>
    <w:rsid w:val="00C852B5"/>
    <w:rsid w:val="00CA09DF"/>
    <w:rsid w:val="00CE5B24"/>
    <w:rsid w:val="00D0475E"/>
    <w:rsid w:val="00D363FE"/>
    <w:rsid w:val="00D80DD0"/>
    <w:rsid w:val="00DC410B"/>
    <w:rsid w:val="00DF4332"/>
    <w:rsid w:val="00EB437D"/>
    <w:rsid w:val="00EB5652"/>
    <w:rsid w:val="00F8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3E67"/>
  <w15:chartTrackingRefBased/>
  <w15:docId w15:val="{12090001-2DBD-404D-87A2-C5E7C4A4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9DF"/>
    <w:rPr>
      <w:color w:val="0000FF"/>
      <w:u w:val="single"/>
    </w:rPr>
  </w:style>
  <w:style w:type="table" w:styleId="TableGrid">
    <w:name w:val="Table Grid"/>
    <w:basedOn w:val="TableNormal"/>
    <w:rsid w:val="00172E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2B5"/>
    <w:pPr>
      <w:ind w:left="720"/>
      <w:contextualSpacing/>
    </w:pPr>
  </w:style>
  <w:style w:type="paragraph" w:styleId="BalloonText">
    <w:name w:val="Balloon Text"/>
    <w:basedOn w:val="Normal"/>
    <w:link w:val="BalloonTextChar"/>
    <w:uiPriority w:val="99"/>
    <w:semiHidden/>
    <w:unhideWhenUsed/>
    <w:rsid w:val="006C6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0.png"/><Relationship Id="rId5" Type="http://schemas.openxmlformats.org/officeDocument/2006/relationships/image" Target="media/image1.jpeg"/><Relationship Id="rId15" Type="http://schemas.openxmlformats.org/officeDocument/2006/relationships/image" Target="media/image50.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Steinriede</dc:creator>
  <cp:keywords/>
  <dc:description/>
  <cp:lastModifiedBy>William Steinriede</cp:lastModifiedBy>
  <cp:revision>8</cp:revision>
  <cp:lastPrinted>2016-08-03T21:15:00Z</cp:lastPrinted>
  <dcterms:created xsi:type="dcterms:W3CDTF">2016-08-10T01:33:00Z</dcterms:created>
  <dcterms:modified xsi:type="dcterms:W3CDTF">2016-08-20T23:08:00Z</dcterms:modified>
</cp:coreProperties>
</file>